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156B" w14:textId="77777777" w:rsidR="00D60714" w:rsidRPr="00DC32ED" w:rsidRDefault="00D74493" w:rsidP="00DC32ED">
      <w:pPr>
        <w:spacing w:line="360" w:lineRule="auto"/>
        <w:contextualSpacing/>
        <w:rPr>
          <w:rFonts w:ascii="Times New Roman" w:hAnsi="Times New Roman" w:cs="Times New Roman"/>
          <w:b/>
          <w:sz w:val="24"/>
          <w:szCs w:val="24"/>
        </w:rPr>
      </w:pPr>
      <w:r w:rsidRPr="00DC32ED">
        <w:rPr>
          <w:rFonts w:ascii="Times New Roman" w:hAnsi="Times New Roman" w:cs="Times New Roman"/>
          <w:b/>
          <w:sz w:val="24"/>
          <w:szCs w:val="24"/>
        </w:rPr>
        <w:t>Guidelines for Requestin</w:t>
      </w:r>
      <w:r w:rsidR="00B818C6" w:rsidRPr="00DC32ED">
        <w:rPr>
          <w:rFonts w:ascii="Times New Roman" w:hAnsi="Times New Roman" w:cs="Times New Roman"/>
          <w:b/>
          <w:sz w:val="24"/>
          <w:szCs w:val="24"/>
        </w:rPr>
        <w:softHyphen/>
      </w:r>
      <w:r w:rsidR="00B818C6" w:rsidRPr="00DC32ED">
        <w:rPr>
          <w:rFonts w:ascii="Times New Roman" w:hAnsi="Times New Roman" w:cs="Times New Roman"/>
          <w:b/>
          <w:sz w:val="24"/>
          <w:szCs w:val="24"/>
        </w:rPr>
        <w:softHyphen/>
      </w:r>
      <w:r w:rsidRPr="00DC32ED">
        <w:rPr>
          <w:rFonts w:ascii="Times New Roman" w:hAnsi="Times New Roman" w:cs="Times New Roman"/>
          <w:b/>
          <w:sz w:val="24"/>
          <w:szCs w:val="24"/>
        </w:rPr>
        <w:t>g Results of Analysis on the Confidential Data</w:t>
      </w:r>
    </w:p>
    <w:p w14:paraId="5182934B" w14:textId="2B9A702C" w:rsidR="00474C9E" w:rsidRPr="00DC32ED" w:rsidRDefault="00474C9E" w:rsidP="00DC32ED">
      <w:pPr>
        <w:spacing w:line="360" w:lineRule="auto"/>
        <w:contextualSpacing/>
        <w:rPr>
          <w:rFonts w:ascii="Times New Roman" w:hAnsi="Times New Roman" w:cs="Times New Roman"/>
          <w:sz w:val="24"/>
          <w:szCs w:val="24"/>
        </w:rPr>
      </w:pPr>
      <w:r w:rsidRPr="00DC32ED">
        <w:rPr>
          <w:rFonts w:ascii="Times New Roman" w:hAnsi="Times New Roman" w:cs="Times New Roman"/>
          <w:sz w:val="24"/>
          <w:szCs w:val="24"/>
        </w:rPr>
        <w:t>The purpose of this document is to give guidance to S</w:t>
      </w:r>
      <w:r w:rsidR="0010215E" w:rsidRPr="00DC32ED">
        <w:rPr>
          <w:rFonts w:ascii="Times New Roman" w:hAnsi="Times New Roman" w:cs="Times New Roman"/>
          <w:sz w:val="24"/>
          <w:szCs w:val="24"/>
        </w:rPr>
        <w:t xml:space="preserve">IPP </w:t>
      </w:r>
      <w:r w:rsidRPr="00DC32ED">
        <w:rPr>
          <w:rFonts w:ascii="Times New Roman" w:hAnsi="Times New Roman" w:cs="Times New Roman"/>
          <w:sz w:val="24"/>
          <w:szCs w:val="24"/>
        </w:rPr>
        <w:t>S</w:t>
      </w:r>
      <w:r w:rsidR="0010215E" w:rsidRPr="00DC32ED">
        <w:rPr>
          <w:rFonts w:ascii="Times New Roman" w:hAnsi="Times New Roman" w:cs="Times New Roman"/>
          <w:sz w:val="24"/>
          <w:szCs w:val="24"/>
        </w:rPr>
        <w:t xml:space="preserve">ynthetic </w:t>
      </w:r>
      <w:r w:rsidRPr="00DC32ED">
        <w:rPr>
          <w:rFonts w:ascii="Times New Roman" w:hAnsi="Times New Roman" w:cs="Times New Roman"/>
          <w:sz w:val="24"/>
          <w:szCs w:val="24"/>
        </w:rPr>
        <w:t>B</w:t>
      </w:r>
      <w:r w:rsidR="0010215E" w:rsidRPr="00DC32ED">
        <w:rPr>
          <w:rFonts w:ascii="Times New Roman" w:hAnsi="Times New Roman" w:cs="Times New Roman"/>
          <w:sz w:val="24"/>
          <w:szCs w:val="24"/>
        </w:rPr>
        <w:t>eta (SSB)</w:t>
      </w:r>
      <w:r w:rsidRPr="00DC32ED">
        <w:rPr>
          <w:rFonts w:ascii="Times New Roman" w:hAnsi="Times New Roman" w:cs="Times New Roman"/>
          <w:sz w:val="24"/>
          <w:szCs w:val="24"/>
        </w:rPr>
        <w:t xml:space="preserve"> users who wish to have their </w:t>
      </w:r>
      <w:r w:rsidR="0010215E" w:rsidRPr="00DC32ED">
        <w:rPr>
          <w:rFonts w:ascii="Times New Roman" w:hAnsi="Times New Roman" w:cs="Times New Roman"/>
          <w:sz w:val="24"/>
          <w:szCs w:val="24"/>
        </w:rPr>
        <w:t xml:space="preserve">computer </w:t>
      </w:r>
      <w:r w:rsidRPr="00DC32ED">
        <w:rPr>
          <w:rFonts w:ascii="Times New Roman" w:hAnsi="Times New Roman" w:cs="Times New Roman"/>
          <w:sz w:val="24"/>
          <w:szCs w:val="24"/>
        </w:rPr>
        <w:t>programs</w:t>
      </w:r>
      <w:r w:rsidR="009B6E9E" w:rsidRPr="00DC32ED">
        <w:rPr>
          <w:rFonts w:ascii="Times New Roman" w:hAnsi="Times New Roman" w:cs="Times New Roman"/>
          <w:sz w:val="24"/>
          <w:szCs w:val="24"/>
        </w:rPr>
        <w:t xml:space="preserve"> </w:t>
      </w:r>
      <w:r w:rsidR="0010215E" w:rsidRPr="00DC32ED">
        <w:rPr>
          <w:rFonts w:ascii="Times New Roman" w:hAnsi="Times New Roman" w:cs="Times New Roman"/>
          <w:sz w:val="24"/>
          <w:szCs w:val="24"/>
        </w:rPr>
        <w:t xml:space="preserve">run </w:t>
      </w:r>
      <w:r w:rsidR="00962100" w:rsidRPr="00DC32ED">
        <w:rPr>
          <w:rFonts w:ascii="Times New Roman" w:hAnsi="Times New Roman" w:cs="Times New Roman"/>
          <w:sz w:val="24"/>
          <w:szCs w:val="24"/>
        </w:rPr>
        <w:t xml:space="preserve">on internal, confidential Census data for validation purposes.  </w:t>
      </w:r>
      <w:proofErr w:type="gramStart"/>
      <w:r w:rsidR="00962100" w:rsidRPr="00DC32ED">
        <w:rPr>
          <w:rFonts w:ascii="Times New Roman" w:hAnsi="Times New Roman" w:cs="Times New Roman"/>
          <w:sz w:val="24"/>
          <w:szCs w:val="24"/>
        </w:rPr>
        <w:t>In order to</w:t>
      </w:r>
      <w:proofErr w:type="gramEnd"/>
      <w:r w:rsidR="00962100" w:rsidRPr="00DC32ED">
        <w:rPr>
          <w:rFonts w:ascii="Times New Roman" w:hAnsi="Times New Roman" w:cs="Times New Roman"/>
          <w:sz w:val="24"/>
          <w:szCs w:val="24"/>
        </w:rPr>
        <w:t xml:space="preserve"> facilitate this process and enable Census staff to help as many users as possible, we present some programming requirements and describe the disclosure process for releasing results using </w:t>
      </w:r>
      <w:r w:rsidR="007516E2">
        <w:rPr>
          <w:rFonts w:ascii="Times New Roman" w:hAnsi="Times New Roman" w:cs="Times New Roman"/>
          <w:sz w:val="24"/>
          <w:szCs w:val="24"/>
        </w:rPr>
        <w:t xml:space="preserve">the </w:t>
      </w:r>
      <w:r w:rsidR="00962100" w:rsidRPr="00DC32ED">
        <w:rPr>
          <w:rFonts w:ascii="Times New Roman" w:hAnsi="Times New Roman" w:cs="Times New Roman"/>
          <w:sz w:val="24"/>
          <w:szCs w:val="24"/>
        </w:rPr>
        <w:t>confidential data.</w:t>
      </w:r>
    </w:p>
    <w:p w14:paraId="195993E4" w14:textId="77777777" w:rsidR="00D74493" w:rsidRPr="00DC32ED" w:rsidRDefault="00D74493" w:rsidP="00DC32ED">
      <w:pPr>
        <w:pStyle w:val="ListParagraph"/>
        <w:numPr>
          <w:ilvl w:val="0"/>
          <w:numId w:val="1"/>
        </w:numPr>
        <w:spacing w:line="360" w:lineRule="auto"/>
        <w:rPr>
          <w:rFonts w:ascii="Times New Roman" w:hAnsi="Times New Roman" w:cs="Times New Roman"/>
          <w:sz w:val="24"/>
          <w:szCs w:val="24"/>
        </w:rPr>
      </w:pPr>
      <w:r w:rsidRPr="00DC32ED">
        <w:rPr>
          <w:rFonts w:ascii="Times New Roman" w:hAnsi="Times New Roman" w:cs="Times New Roman"/>
          <w:sz w:val="24"/>
          <w:szCs w:val="24"/>
        </w:rPr>
        <w:t>What is the confidential data?</w:t>
      </w:r>
    </w:p>
    <w:p w14:paraId="1C8B5E08" w14:textId="36416751" w:rsidR="00D74493" w:rsidRPr="00DC32ED" w:rsidRDefault="00D74493" w:rsidP="00DC32ED">
      <w:pPr>
        <w:pStyle w:val="ListParagraph"/>
        <w:numPr>
          <w:ilvl w:val="1"/>
          <w:numId w:val="1"/>
        </w:numPr>
        <w:spacing w:line="360" w:lineRule="auto"/>
        <w:rPr>
          <w:rFonts w:ascii="Times New Roman" w:hAnsi="Times New Roman" w:cs="Times New Roman"/>
          <w:sz w:val="24"/>
          <w:szCs w:val="24"/>
        </w:rPr>
      </w:pPr>
      <w:r w:rsidRPr="00DC32ED">
        <w:rPr>
          <w:rFonts w:ascii="Times New Roman" w:hAnsi="Times New Roman" w:cs="Times New Roman"/>
          <w:sz w:val="24"/>
          <w:szCs w:val="24"/>
        </w:rPr>
        <w:t xml:space="preserve">When we refer to the confidential </w:t>
      </w:r>
      <w:proofErr w:type="gramStart"/>
      <w:r w:rsidRPr="00DC32ED">
        <w:rPr>
          <w:rFonts w:ascii="Times New Roman" w:hAnsi="Times New Roman" w:cs="Times New Roman"/>
          <w:sz w:val="24"/>
          <w:szCs w:val="24"/>
        </w:rPr>
        <w:t>data</w:t>
      </w:r>
      <w:proofErr w:type="gramEnd"/>
      <w:r w:rsidRPr="00DC32ED">
        <w:rPr>
          <w:rFonts w:ascii="Times New Roman" w:hAnsi="Times New Roman" w:cs="Times New Roman"/>
          <w:sz w:val="24"/>
          <w:szCs w:val="24"/>
        </w:rPr>
        <w:t xml:space="preserve"> we mean the Completed SIPP Gold Standard files. The completed files contain all the originally non-missing </w:t>
      </w:r>
      <w:proofErr w:type="gramStart"/>
      <w:r w:rsidRPr="00DC32ED">
        <w:rPr>
          <w:rFonts w:ascii="Times New Roman" w:hAnsi="Times New Roman" w:cs="Times New Roman"/>
          <w:sz w:val="24"/>
          <w:szCs w:val="24"/>
        </w:rPr>
        <w:t>data, and</w:t>
      </w:r>
      <w:proofErr w:type="gramEnd"/>
      <w:r w:rsidRPr="00DC32ED">
        <w:rPr>
          <w:rFonts w:ascii="Times New Roman" w:hAnsi="Times New Roman" w:cs="Times New Roman"/>
          <w:sz w:val="24"/>
          <w:szCs w:val="24"/>
        </w:rPr>
        <w:t xml:space="preserve"> fill in the originally missing elements with multiple imputations based on models estimated from the non-missing data. The completed data </w:t>
      </w:r>
      <w:r w:rsidR="00835667" w:rsidRPr="00DC32ED">
        <w:rPr>
          <w:rFonts w:ascii="Times New Roman" w:hAnsi="Times New Roman" w:cs="Times New Roman"/>
          <w:sz w:val="24"/>
          <w:szCs w:val="24"/>
        </w:rPr>
        <w:t>set</w:t>
      </w:r>
      <w:r w:rsidR="009B6E9E">
        <w:rPr>
          <w:rFonts w:ascii="Times New Roman" w:hAnsi="Times New Roman" w:cs="Times New Roman"/>
          <w:sz w:val="24"/>
          <w:szCs w:val="24"/>
        </w:rPr>
        <w:t>s</w:t>
      </w:r>
      <w:r w:rsidR="00835667" w:rsidRPr="00DC32ED">
        <w:rPr>
          <w:rFonts w:ascii="Times New Roman" w:hAnsi="Times New Roman" w:cs="Times New Roman"/>
          <w:sz w:val="24"/>
          <w:szCs w:val="24"/>
        </w:rPr>
        <w:t xml:space="preserve"> </w:t>
      </w:r>
      <w:r w:rsidR="009B6E9E">
        <w:rPr>
          <w:rFonts w:ascii="Times New Roman" w:hAnsi="Times New Roman" w:cs="Times New Roman"/>
          <w:sz w:val="24"/>
          <w:szCs w:val="24"/>
        </w:rPr>
        <w:t>are</w:t>
      </w:r>
      <w:r w:rsidR="00113E1A" w:rsidRPr="00DC32ED">
        <w:rPr>
          <w:rFonts w:ascii="Times New Roman" w:hAnsi="Times New Roman" w:cs="Times New Roman"/>
          <w:sz w:val="24"/>
          <w:szCs w:val="24"/>
        </w:rPr>
        <w:t xml:space="preserve"> the confidential data set</w:t>
      </w:r>
      <w:r w:rsidR="009B6E9E">
        <w:rPr>
          <w:rFonts w:ascii="Times New Roman" w:hAnsi="Times New Roman" w:cs="Times New Roman"/>
          <w:sz w:val="24"/>
          <w:szCs w:val="24"/>
        </w:rPr>
        <w:t xml:space="preserve">s that have </w:t>
      </w:r>
      <w:r w:rsidR="00113E1A" w:rsidRPr="00DC32ED">
        <w:rPr>
          <w:rFonts w:ascii="Times New Roman" w:hAnsi="Times New Roman" w:cs="Times New Roman"/>
          <w:sz w:val="24"/>
          <w:szCs w:val="24"/>
        </w:rPr>
        <w:t>universe</w:t>
      </w:r>
      <w:r w:rsidR="009B6E9E">
        <w:rPr>
          <w:rFonts w:ascii="Times New Roman" w:hAnsi="Times New Roman" w:cs="Times New Roman"/>
          <w:sz w:val="24"/>
          <w:szCs w:val="24"/>
        </w:rPr>
        <w:t>s</w:t>
      </w:r>
      <w:r w:rsidR="00113E1A" w:rsidRPr="00DC32ED">
        <w:rPr>
          <w:rFonts w:ascii="Times New Roman" w:hAnsi="Times New Roman" w:cs="Times New Roman"/>
          <w:sz w:val="24"/>
          <w:szCs w:val="24"/>
        </w:rPr>
        <w:t xml:space="preserve"> and variable structure</w:t>
      </w:r>
      <w:r w:rsidR="009B6E9E">
        <w:rPr>
          <w:rFonts w:ascii="Times New Roman" w:hAnsi="Times New Roman" w:cs="Times New Roman"/>
          <w:sz w:val="24"/>
          <w:szCs w:val="24"/>
        </w:rPr>
        <w:t>s</w:t>
      </w:r>
      <w:r w:rsidR="00113E1A" w:rsidRPr="00DC32ED">
        <w:rPr>
          <w:rFonts w:ascii="Times New Roman" w:hAnsi="Times New Roman" w:cs="Times New Roman"/>
          <w:sz w:val="24"/>
          <w:szCs w:val="24"/>
        </w:rPr>
        <w:t xml:space="preserve"> </w:t>
      </w:r>
      <w:r w:rsidR="009B6E9E">
        <w:rPr>
          <w:rFonts w:ascii="Times New Roman" w:hAnsi="Times New Roman" w:cs="Times New Roman"/>
          <w:sz w:val="24"/>
          <w:szCs w:val="24"/>
        </w:rPr>
        <w:t xml:space="preserve">comparable </w:t>
      </w:r>
      <w:r w:rsidR="00113E1A" w:rsidRPr="00DC32ED">
        <w:rPr>
          <w:rFonts w:ascii="Times New Roman" w:hAnsi="Times New Roman" w:cs="Times New Roman"/>
          <w:sz w:val="24"/>
          <w:szCs w:val="24"/>
        </w:rPr>
        <w:t xml:space="preserve">to the synthetic data. </w:t>
      </w:r>
    </w:p>
    <w:p w14:paraId="29A32855" w14:textId="77777777" w:rsidR="00D74493" w:rsidRPr="00DC32ED" w:rsidRDefault="00D74493" w:rsidP="00DC32ED">
      <w:pPr>
        <w:pStyle w:val="ListParagraph"/>
        <w:numPr>
          <w:ilvl w:val="0"/>
          <w:numId w:val="1"/>
        </w:numPr>
        <w:spacing w:line="360" w:lineRule="auto"/>
        <w:rPr>
          <w:rFonts w:ascii="Times New Roman" w:hAnsi="Times New Roman" w:cs="Times New Roman"/>
          <w:sz w:val="24"/>
          <w:szCs w:val="24"/>
        </w:rPr>
      </w:pPr>
      <w:r w:rsidRPr="00DC32ED">
        <w:rPr>
          <w:rFonts w:ascii="Times New Roman" w:hAnsi="Times New Roman" w:cs="Times New Roman"/>
          <w:sz w:val="24"/>
          <w:szCs w:val="24"/>
        </w:rPr>
        <w:t>What kind of results on the confidential dat</w:t>
      </w:r>
      <w:r w:rsidR="00835667" w:rsidRPr="00DC32ED">
        <w:rPr>
          <w:rFonts w:ascii="Times New Roman" w:hAnsi="Times New Roman" w:cs="Times New Roman"/>
          <w:sz w:val="24"/>
          <w:szCs w:val="24"/>
        </w:rPr>
        <w:t>a will be approved by the Census Disclosure Review Board for release to users</w:t>
      </w:r>
      <w:r w:rsidRPr="00DC32ED">
        <w:rPr>
          <w:rFonts w:ascii="Times New Roman" w:hAnsi="Times New Roman" w:cs="Times New Roman"/>
          <w:sz w:val="24"/>
          <w:szCs w:val="24"/>
        </w:rPr>
        <w:t>?</w:t>
      </w:r>
    </w:p>
    <w:p w14:paraId="734F0D08" w14:textId="77777777" w:rsidR="00A6438B" w:rsidRPr="00DC32ED" w:rsidRDefault="009E5953" w:rsidP="00DC32ED">
      <w:pPr>
        <w:pStyle w:val="ListParagraph"/>
        <w:numPr>
          <w:ilvl w:val="1"/>
          <w:numId w:val="1"/>
        </w:numPr>
        <w:spacing w:line="360" w:lineRule="auto"/>
        <w:rPr>
          <w:rFonts w:ascii="Times New Roman" w:hAnsi="Times New Roman" w:cs="Times New Roman"/>
          <w:sz w:val="24"/>
          <w:szCs w:val="24"/>
        </w:rPr>
      </w:pPr>
      <w:r w:rsidRPr="00DC32ED">
        <w:rPr>
          <w:rFonts w:ascii="Times New Roman" w:hAnsi="Times New Roman" w:cs="Times New Roman"/>
          <w:sz w:val="24"/>
          <w:szCs w:val="24"/>
        </w:rPr>
        <w:t>For guidance on what kind of results can and can not be released, it is very important to carefully read</w:t>
      </w:r>
      <w:r w:rsidR="009B6E9E">
        <w:rPr>
          <w:rFonts w:ascii="Times New Roman" w:hAnsi="Times New Roman" w:cs="Times New Roman"/>
          <w:sz w:val="24"/>
          <w:szCs w:val="24"/>
        </w:rPr>
        <w:t xml:space="preserve"> chapter 3 of the </w:t>
      </w:r>
      <w:r w:rsidR="009B6E9E" w:rsidRPr="009B6E9E">
        <w:rPr>
          <w:rFonts w:ascii="Times New Roman" w:hAnsi="Times New Roman" w:cs="Times New Roman"/>
          <w:i/>
          <w:sz w:val="24"/>
          <w:szCs w:val="24"/>
        </w:rPr>
        <w:t xml:space="preserve">RDC </w:t>
      </w:r>
      <w:r w:rsidR="00A6438B" w:rsidRPr="009B6E9E">
        <w:rPr>
          <w:rFonts w:ascii="Times New Roman" w:hAnsi="Times New Roman" w:cs="Times New Roman"/>
          <w:i/>
          <w:sz w:val="24"/>
          <w:szCs w:val="24"/>
        </w:rPr>
        <w:t>Researcher Handbook</w:t>
      </w:r>
      <w:r w:rsidR="009B6E9E">
        <w:rPr>
          <w:rFonts w:ascii="Times New Roman" w:hAnsi="Times New Roman" w:cs="Times New Roman"/>
          <w:sz w:val="24"/>
          <w:szCs w:val="24"/>
        </w:rPr>
        <w:t xml:space="preserve">, found on our website. </w:t>
      </w:r>
      <w:r w:rsidRPr="00DC32ED">
        <w:rPr>
          <w:rFonts w:ascii="Times New Roman" w:hAnsi="Times New Roman" w:cs="Times New Roman"/>
          <w:sz w:val="24"/>
          <w:szCs w:val="24"/>
        </w:rPr>
        <w:t xml:space="preserve"> Some pertinent things to keep in mind for the SIPP Gold Standard data are:</w:t>
      </w:r>
    </w:p>
    <w:p w14:paraId="3AB3E90A" w14:textId="77777777" w:rsidR="00D6405E" w:rsidRDefault="00D6405E" w:rsidP="00DC32ED">
      <w:pPr>
        <w:pStyle w:val="ListParagraph"/>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Geography is one of the most sensitive stratifying variables that causes disclosure concerns.  In your memo, please explain if and how you use the state of residence variable.</w:t>
      </w:r>
    </w:p>
    <w:p w14:paraId="22FFE54C" w14:textId="77777777" w:rsidR="009E5953" w:rsidRPr="00DC32ED" w:rsidRDefault="009E5953" w:rsidP="00DC32ED">
      <w:pPr>
        <w:pStyle w:val="ListParagraph"/>
        <w:numPr>
          <w:ilvl w:val="2"/>
          <w:numId w:val="1"/>
        </w:numPr>
        <w:spacing w:line="360" w:lineRule="auto"/>
        <w:rPr>
          <w:rFonts w:ascii="Times New Roman" w:hAnsi="Times New Roman" w:cs="Times New Roman"/>
          <w:sz w:val="24"/>
          <w:szCs w:val="24"/>
        </w:rPr>
      </w:pPr>
      <w:r w:rsidRPr="00DC32ED">
        <w:rPr>
          <w:rFonts w:ascii="Times New Roman" w:hAnsi="Times New Roman" w:cs="Times New Roman"/>
          <w:sz w:val="24"/>
          <w:szCs w:val="24"/>
        </w:rPr>
        <w:t>MAK</w:t>
      </w:r>
      <w:r w:rsidR="007D393E" w:rsidRPr="00DC32ED">
        <w:rPr>
          <w:rFonts w:ascii="Times New Roman" w:hAnsi="Times New Roman" w:cs="Times New Roman"/>
          <w:sz w:val="24"/>
          <w:szCs w:val="24"/>
        </w:rPr>
        <w:t>E SURE TO SUPPRESS MINs and MAX</w:t>
      </w:r>
      <w:r w:rsidRPr="00DC32ED">
        <w:rPr>
          <w:rFonts w:ascii="Times New Roman" w:hAnsi="Times New Roman" w:cs="Times New Roman"/>
          <w:sz w:val="24"/>
          <w:szCs w:val="24"/>
        </w:rPr>
        <w:t>s OF ANY VARIABLE IN YOUR REQUESTED OUTPUT.</w:t>
      </w:r>
    </w:p>
    <w:p w14:paraId="4E0C6515" w14:textId="77777777" w:rsidR="009E5953" w:rsidRDefault="00D6405E" w:rsidP="00DC32ED">
      <w:pPr>
        <w:pStyle w:val="ListParagraph"/>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For every statistic you calculate, you need to provide a person-level sample size.  Your goal should be to do all your calculations </w:t>
      </w:r>
      <w:r w:rsidR="002A2527">
        <w:rPr>
          <w:rFonts w:ascii="Times New Roman" w:hAnsi="Times New Roman" w:cs="Times New Roman"/>
          <w:sz w:val="24"/>
          <w:szCs w:val="24"/>
        </w:rPr>
        <w:t>on cells that contain at least</w:t>
      </w:r>
      <w:r w:rsidR="00C01E7D" w:rsidRPr="00DC32ED">
        <w:rPr>
          <w:rFonts w:ascii="Times New Roman" w:hAnsi="Times New Roman" w:cs="Times New Roman"/>
          <w:sz w:val="24"/>
          <w:szCs w:val="24"/>
        </w:rPr>
        <w:t xml:space="preserve"> 10 people</w:t>
      </w:r>
      <w:r w:rsidR="007D393E" w:rsidRPr="00DC32ED">
        <w:rPr>
          <w:rFonts w:ascii="Times New Roman" w:hAnsi="Times New Roman" w:cs="Times New Roman"/>
          <w:sz w:val="24"/>
          <w:szCs w:val="24"/>
        </w:rPr>
        <w:t xml:space="preserve">.  </w:t>
      </w:r>
      <w:r w:rsidR="002A2527">
        <w:rPr>
          <w:rFonts w:ascii="Times New Roman" w:hAnsi="Times New Roman" w:cs="Times New Roman"/>
          <w:sz w:val="24"/>
          <w:szCs w:val="24"/>
        </w:rPr>
        <w:t xml:space="preserve">If you are taking a mean of a 0/1 indicator, </w:t>
      </w:r>
      <w:proofErr w:type="gramStart"/>
      <w:r w:rsidR="002A2527">
        <w:rPr>
          <w:rFonts w:ascii="Times New Roman" w:hAnsi="Times New Roman" w:cs="Times New Roman"/>
          <w:sz w:val="24"/>
          <w:szCs w:val="24"/>
        </w:rPr>
        <w:t>than</w:t>
      </w:r>
      <w:proofErr w:type="gramEnd"/>
      <w:r w:rsidR="002A2527">
        <w:rPr>
          <w:rFonts w:ascii="Times New Roman" w:hAnsi="Times New Roman" w:cs="Times New Roman"/>
          <w:sz w:val="24"/>
          <w:szCs w:val="24"/>
        </w:rPr>
        <w:t xml:space="preserve"> both cell sizes implied by that mean should be at least 10. </w:t>
      </w:r>
      <w:r>
        <w:rPr>
          <w:rFonts w:ascii="Times New Roman" w:hAnsi="Times New Roman" w:cs="Times New Roman"/>
          <w:sz w:val="24"/>
          <w:szCs w:val="24"/>
        </w:rPr>
        <w:t xml:space="preserve">If you have 0/1 indicator variables in a discrete regression, you need to show a </w:t>
      </w:r>
      <w:proofErr w:type="gramStart"/>
      <w:r>
        <w:rPr>
          <w:rFonts w:ascii="Times New Roman" w:hAnsi="Times New Roman" w:cs="Times New Roman"/>
          <w:sz w:val="24"/>
          <w:szCs w:val="24"/>
        </w:rPr>
        <w:t>cross-tab</w:t>
      </w:r>
      <w:proofErr w:type="gramEnd"/>
      <w:r>
        <w:rPr>
          <w:rFonts w:ascii="Times New Roman" w:hAnsi="Times New Roman" w:cs="Times New Roman"/>
          <w:sz w:val="24"/>
          <w:szCs w:val="24"/>
        </w:rPr>
        <w:t xml:space="preserve"> of the discrete independent and dependent variables.  </w:t>
      </w:r>
      <w:r w:rsidR="005D1AAF">
        <w:rPr>
          <w:rFonts w:ascii="Times New Roman" w:hAnsi="Times New Roman" w:cs="Times New Roman"/>
          <w:sz w:val="24"/>
          <w:szCs w:val="24"/>
        </w:rPr>
        <w:t xml:space="preserve">The cells in the </w:t>
      </w:r>
      <w:proofErr w:type="gramStart"/>
      <w:r w:rsidR="005D1AAF">
        <w:rPr>
          <w:rFonts w:ascii="Times New Roman" w:hAnsi="Times New Roman" w:cs="Times New Roman"/>
          <w:sz w:val="24"/>
          <w:szCs w:val="24"/>
        </w:rPr>
        <w:t>cross-tab</w:t>
      </w:r>
      <w:proofErr w:type="gramEnd"/>
      <w:r w:rsidR="005D1AAF">
        <w:rPr>
          <w:rFonts w:ascii="Times New Roman" w:hAnsi="Times New Roman" w:cs="Times New Roman"/>
          <w:sz w:val="24"/>
          <w:szCs w:val="24"/>
        </w:rPr>
        <w:t xml:space="preserve"> should also </w:t>
      </w:r>
      <w:r w:rsidR="007D393E" w:rsidRPr="00DC32ED">
        <w:rPr>
          <w:rFonts w:ascii="Times New Roman" w:hAnsi="Times New Roman" w:cs="Times New Roman"/>
          <w:sz w:val="24"/>
          <w:szCs w:val="24"/>
        </w:rPr>
        <w:t xml:space="preserve">abide by the same </w:t>
      </w:r>
      <w:r w:rsidR="005271B0" w:rsidRPr="00DC32ED">
        <w:rPr>
          <w:rFonts w:ascii="Times New Roman" w:hAnsi="Times New Roman" w:cs="Times New Roman"/>
          <w:sz w:val="24"/>
          <w:szCs w:val="24"/>
        </w:rPr>
        <w:t xml:space="preserve">cell size rules.  </w:t>
      </w:r>
      <w:r w:rsidR="00043754" w:rsidRPr="00DC32ED">
        <w:rPr>
          <w:rFonts w:ascii="Times New Roman" w:hAnsi="Times New Roman" w:cs="Times New Roman"/>
          <w:sz w:val="24"/>
          <w:szCs w:val="24"/>
        </w:rPr>
        <w:t xml:space="preserve">Keep in mind that </w:t>
      </w:r>
      <w:r w:rsidR="00043754" w:rsidRPr="00DC32ED">
        <w:rPr>
          <w:rFonts w:ascii="Times New Roman" w:hAnsi="Times New Roman" w:cs="Times New Roman"/>
          <w:sz w:val="24"/>
          <w:szCs w:val="24"/>
        </w:rPr>
        <w:lastRenderedPageBreak/>
        <w:t xml:space="preserve">a cell close to 10 in the synthetic data might </w:t>
      </w:r>
      <w:proofErr w:type="gramStart"/>
      <w:r w:rsidR="00043754" w:rsidRPr="00DC32ED">
        <w:rPr>
          <w:rFonts w:ascii="Times New Roman" w:hAnsi="Times New Roman" w:cs="Times New Roman"/>
          <w:sz w:val="24"/>
          <w:szCs w:val="24"/>
        </w:rPr>
        <w:t>actually be</w:t>
      </w:r>
      <w:proofErr w:type="gramEnd"/>
      <w:r w:rsidR="00043754" w:rsidRPr="00DC32ED">
        <w:rPr>
          <w:rFonts w:ascii="Times New Roman" w:hAnsi="Times New Roman" w:cs="Times New Roman"/>
          <w:sz w:val="24"/>
          <w:szCs w:val="24"/>
        </w:rPr>
        <w:t xml:space="preserve"> smaller in the confidential data</w:t>
      </w:r>
      <w:r w:rsidR="005D1AAF">
        <w:rPr>
          <w:rFonts w:ascii="Times New Roman" w:hAnsi="Times New Roman" w:cs="Times New Roman"/>
          <w:sz w:val="24"/>
          <w:szCs w:val="24"/>
        </w:rPr>
        <w:t>.</w:t>
      </w:r>
    </w:p>
    <w:p w14:paraId="4C8EB39D" w14:textId="77777777" w:rsidR="00D6405E" w:rsidRPr="00DC32ED" w:rsidRDefault="002A2527" w:rsidP="00DC32ED">
      <w:pPr>
        <w:pStyle w:val="ListParagraph"/>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Round your point estimates. For most statistics (means, regression coefficients, etc</w:t>
      </w:r>
      <w:r w:rsidR="000D7F1B">
        <w:rPr>
          <w:rFonts w:ascii="Times New Roman" w:hAnsi="Times New Roman" w:cs="Times New Roman"/>
          <w:sz w:val="24"/>
          <w:szCs w:val="24"/>
        </w:rPr>
        <w:t>.</w:t>
      </w:r>
      <w:r>
        <w:rPr>
          <w:rFonts w:ascii="Times New Roman" w:hAnsi="Times New Roman" w:cs="Times New Roman"/>
          <w:sz w:val="24"/>
          <w:szCs w:val="24"/>
        </w:rPr>
        <w:t>)</w:t>
      </w:r>
      <w:r w:rsidR="00B74CBF">
        <w:rPr>
          <w:rFonts w:ascii="Times New Roman" w:hAnsi="Times New Roman" w:cs="Times New Roman"/>
          <w:sz w:val="24"/>
          <w:szCs w:val="24"/>
        </w:rPr>
        <w:t xml:space="preserve"> round to 3 significant digits.</w:t>
      </w:r>
    </w:p>
    <w:p w14:paraId="198D77D6" w14:textId="5E5264DF" w:rsidR="00003C7F" w:rsidRPr="00DC32ED" w:rsidRDefault="007516E2" w:rsidP="00DC32ED">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There is a limit on how much output will be validated based on researcher/project.  Therefore, s</w:t>
      </w:r>
      <w:r w:rsidR="00835667" w:rsidRPr="00DC32ED">
        <w:rPr>
          <w:rFonts w:ascii="Times New Roman" w:hAnsi="Times New Roman" w:cs="Times New Roman"/>
          <w:sz w:val="24"/>
          <w:szCs w:val="24"/>
        </w:rPr>
        <w:t xml:space="preserve">pend some time </w:t>
      </w:r>
      <w:r w:rsidR="00003C7F" w:rsidRPr="00DC32ED">
        <w:rPr>
          <w:rFonts w:ascii="Times New Roman" w:hAnsi="Times New Roman" w:cs="Times New Roman"/>
          <w:sz w:val="24"/>
          <w:szCs w:val="24"/>
        </w:rPr>
        <w:t>thinking about what results you really need</w:t>
      </w:r>
      <w:r>
        <w:rPr>
          <w:rFonts w:ascii="Times New Roman" w:hAnsi="Times New Roman" w:cs="Times New Roman"/>
          <w:sz w:val="24"/>
          <w:szCs w:val="24"/>
        </w:rPr>
        <w:t xml:space="preserve"> and limit having preliminary and intermediate results validated</w:t>
      </w:r>
      <w:r w:rsidR="00003C7F" w:rsidRPr="00DC32ED">
        <w:rPr>
          <w:rFonts w:ascii="Times New Roman" w:hAnsi="Times New Roman" w:cs="Times New Roman"/>
          <w:sz w:val="24"/>
          <w:szCs w:val="24"/>
        </w:rPr>
        <w:t xml:space="preserve">. </w:t>
      </w:r>
      <w:r w:rsidR="009A5F7E" w:rsidRPr="00DC32ED">
        <w:rPr>
          <w:rFonts w:ascii="Times New Roman" w:hAnsi="Times New Roman" w:cs="Times New Roman"/>
          <w:sz w:val="24"/>
          <w:szCs w:val="24"/>
        </w:rPr>
        <w:t xml:space="preserve">We will </w:t>
      </w:r>
      <w:r w:rsidR="00835667" w:rsidRPr="00DC32ED">
        <w:rPr>
          <w:rFonts w:ascii="Times New Roman" w:hAnsi="Times New Roman" w:cs="Times New Roman"/>
          <w:sz w:val="24"/>
          <w:szCs w:val="24"/>
        </w:rPr>
        <w:t>reject requests that we deem too large</w:t>
      </w:r>
      <w:r>
        <w:rPr>
          <w:rFonts w:ascii="Times New Roman" w:hAnsi="Times New Roman" w:cs="Times New Roman"/>
          <w:sz w:val="24"/>
          <w:szCs w:val="24"/>
        </w:rPr>
        <w:t xml:space="preserve">, </w:t>
      </w:r>
      <w:r w:rsidR="00835667" w:rsidRPr="00DC32ED">
        <w:rPr>
          <w:rFonts w:ascii="Times New Roman" w:hAnsi="Times New Roman" w:cs="Times New Roman"/>
          <w:sz w:val="24"/>
          <w:szCs w:val="24"/>
        </w:rPr>
        <w:t>cumbersome</w:t>
      </w:r>
      <w:r>
        <w:rPr>
          <w:rFonts w:ascii="Times New Roman" w:hAnsi="Times New Roman" w:cs="Times New Roman"/>
          <w:sz w:val="24"/>
          <w:szCs w:val="24"/>
        </w:rPr>
        <w:t>, or have already gotten validation on previous requests</w:t>
      </w:r>
      <w:r w:rsidR="00835667" w:rsidRPr="00DC32ED">
        <w:rPr>
          <w:rFonts w:ascii="Times New Roman" w:hAnsi="Times New Roman" w:cs="Times New Roman"/>
          <w:sz w:val="24"/>
          <w:szCs w:val="24"/>
        </w:rPr>
        <w:t xml:space="preserve"> for review</w:t>
      </w:r>
      <w:r w:rsidR="009A5F7E" w:rsidRPr="00DC32ED">
        <w:rPr>
          <w:rFonts w:ascii="Times New Roman" w:hAnsi="Times New Roman" w:cs="Times New Roman"/>
          <w:sz w:val="24"/>
          <w:szCs w:val="24"/>
        </w:rPr>
        <w:t xml:space="preserve"> and require the user to simplify </w:t>
      </w:r>
      <w:r w:rsidR="007D393E" w:rsidRPr="00DC32ED">
        <w:rPr>
          <w:rFonts w:ascii="Times New Roman" w:hAnsi="Times New Roman" w:cs="Times New Roman"/>
          <w:sz w:val="24"/>
          <w:szCs w:val="24"/>
        </w:rPr>
        <w:t xml:space="preserve">logs and </w:t>
      </w:r>
      <w:r w:rsidR="009A5F7E" w:rsidRPr="00DC32ED">
        <w:rPr>
          <w:rFonts w:ascii="Times New Roman" w:hAnsi="Times New Roman" w:cs="Times New Roman"/>
          <w:sz w:val="24"/>
          <w:szCs w:val="24"/>
        </w:rPr>
        <w:t xml:space="preserve">tables and </w:t>
      </w:r>
      <w:r w:rsidR="007D393E" w:rsidRPr="00DC32ED">
        <w:rPr>
          <w:rFonts w:ascii="Times New Roman" w:hAnsi="Times New Roman" w:cs="Times New Roman"/>
          <w:sz w:val="24"/>
          <w:szCs w:val="24"/>
        </w:rPr>
        <w:t xml:space="preserve">clarify </w:t>
      </w:r>
      <w:r w:rsidR="009A5F7E" w:rsidRPr="00DC32ED">
        <w:rPr>
          <w:rFonts w:ascii="Times New Roman" w:hAnsi="Times New Roman" w:cs="Times New Roman"/>
          <w:sz w:val="24"/>
          <w:szCs w:val="24"/>
        </w:rPr>
        <w:t xml:space="preserve">descriptions.  </w:t>
      </w:r>
      <w:r w:rsidR="00D6405E">
        <w:rPr>
          <w:rFonts w:ascii="Times New Roman" w:hAnsi="Times New Roman" w:cs="Times New Roman"/>
          <w:sz w:val="24"/>
          <w:szCs w:val="24"/>
        </w:rPr>
        <w:t>Ideally log files should be no longer than 20 pages.</w:t>
      </w:r>
    </w:p>
    <w:p w14:paraId="633B1280" w14:textId="77777777" w:rsidR="00D74493" w:rsidRPr="00DC32ED" w:rsidRDefault="00E9485D" w:rsidP="00DC32ED">
      <w:pPr>
        <w:pStyle w:val="ListParagraph"/>
        <w:numPr>
          <w:ilvl w:val="0"/>
          <w:numId w:val="1"/>
        </w:numPr>
        <w:spacing w:line="360" w:lineRule="auto"/>
        <w:rPr>
          <w:rFonts w:ascii="Times New Roman" w:hAnsi="Times New Roman" w:cs="Times New Roman"/>
          <w:sz w:val="24"/>
          <w:szCs w:val="24"/>
        </w:rPr>
      </w:pPr>
      <w:r w:rsidRPr="00DC32ED">
        <w:rPr>
          <w:rFonts w:ascii="Times New Roman" w:hAnsi="Times New Roman" w:cs="Times New Roman"/>
          <w:sz w:val="24"/>
          <w:szCs w:val="24"/>
        </w:rPr>
        <w:t>What do you need to provide Census staff</w:t>
      </w:r>
      <w:r w:rsidR="00D74493" w:rsidRPr="00DC32ED">
        <w:rPr>
          <w:rFonts w:ascii="Times New Roman" w:hAnsi="Times New Roman" w:cs="Times New Roman"/>
          <w:sz w:val="24"/>
          <w:szCs w:val="24"/>
        </w:rPr>
        <w:t xml:space="preserve"> when making a request?</w:t>
      </w:r>
    </w:p>
    <w:p w14:paraId="6C419675" w14:textId="0F8CE359" w:rsidR="00A6438B" w:rsidRPr="00DC32ED" w:rsidRDefault="0052604B" w:rsidP="00DC32ED">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You will need to provide SAS </w:t>
      </w:r>
      <w:r w:rsidR="00A6438B" w:rsidRPr="00DC32ED">
        <w:rPr>
          <w:rFonts w:ascii="Times New Roman" w:hAnsi="Times New Roman" w:cs="Times New Roman"/>
          <w:sz w:val="24"/>
          <w:szCs w:val="24"/>
        </w:rPr>
        <w:t xml:space="preserve">or STATA code </w:t>
      </w:r>
      <w:r w:rsidR="007516E2">
        <w:rPr>
          <w:rFonts w:ascii="Times New Roman" w:hAnsi="Times New Roman" w:cs="Times New Roman"/>
          <w:sz w:val="24"/>
          <w:szCs w:val="24"/>
        </w:rPr>
        <w:t xml:space="preserve">that is compatible with the program versions available on </w:t>
      </w:r>
      <w:r w:rsidR="00573CB5">
        <w:rPr>
          <w:rFonts w:ascii="Times New Roman" w:hAnsi="Times New Roman" w:cs="Times New Roman"/>
          <w:sz w:val="24"/>
          <w:szCs w:val="24"/>
        </w:rPr>
        <w:t xml:space="preserve">the </w:t>
      </w:r>
      <w:r w:rsidR="007516E2">
        <w:rPr>
          <w:rFonts w:ascii="Times New Roman" w:hAnsi="Times New Roman" w:cs="Times New Roman"/>
          <w:sz w:val="24"/>
          <w:szCs w:val="24"/>
        </w:rPr>
        <w:t xml:space="preserve">Census Bureau internal computers (SAS 9.4 M8 or Stata/SE 18.0) </w:t>
      </w:r>
      <w:r w:rsidR="00A6438B" w:rsidRPr="00DC32ED">
        <w:rPr>
          <w:rFonts w:ascii="Times New Roman" w:hAnsi="Times New Roman" w:cs="Times New Roman"/>
          <w:sz w:val="24"/>
          <w:szCs w:val="24"/>
        </w:rPr>
        <w:t>and the error-free logs of this code</w:t>
      </w:r>
      <w:r w:rsidR="00FB3479">
        <w:rPr>
          <w:rFonts w:ascii="Times New Roman" w:hAnsi="Times New Roman" w:cs="Times New Roman"/>
          <w:sz w:val="24"/>
          <w:szCs w:val="24"/>
        </w:rPr>
        <w:t>.</w:t>
      </w:r>
    </w:p>
    <w:p w14:paraId="2B35FE2A" w14:textId="52B4753F" w:rsidR="00D356C1" w:rsidRPr="00DC32ED" w:rsidRDefault="00A6438B" w:rsidP="00DC32ED">
      <w:pPr>
        <w:pStyle w:val="ListParagraph"/>
        <w:numPr>
          <w:ilvl w:val="2"/>
          <w:numId w:val="1"/>
        </w:numPr>
        <w:spacing w:line="360" w:lineRule="auto"/>
        <w:rPr>
          <w:rFonts w:ascii="Times New Roman" w:hAnsi="Times New Roman" w:cs="Times New Roman"/>
          <w:sz w:val="24"/>
          <w:szCs w:val="24"/>
        </w:rPr>
      </w:pPr>
      <w:r w:rsidRPr="00DC32ED">
        <w:rPr>
          <w:rFonts w:ascii="Times New Roman" w:hAnsi="Times New Roman" w:cs="Times New Roman"/>
          <w:sz w:val="24"/>
          <w:szCs w:val="24"/>
        </w:rPr>
        <w:t>This code should run without error on a single implicate (synthetic or completed) of data</w:t>
      </w:r>
      <w:r w:rsidR="002D17D0" w:rsidRPr="00DC32ED">
        <w:rPr>
          <w:rFonts w:ascii="Times New Roman" w:hAnsi="Times New Roman" w:cs="Times New Roman"/>
          <w:sz w:val="24"/>
          <w:szCs w:val="24"/>
        </w:rPr>
        <w:t>. The code can have multiple parts, but, if so, please have</w:t>
      </w:r>
      <w:r w:rsidR="00D356C1" w:rsidRPr="00DC32ED">
        <w:rPr>
          <w:rFonts w:ascii="Times New Roman" w:hAnsi="Times New Roman" w:cs="Times New Roman"/>
          <w:sz w:val="24"/>
          <w:szCs w:val="24"/>
        </w:rPr>
        <w:t xml:space="preserve"> </w:t>
      </w:r>
      <w:r w:rsidR="002D17D0" w:rsidRPr="00DC32ED">
        <w:rPr>
          <w:rFonts w:ascii="Times New Roman" w:hAnsi="Times New Roman" w:cs="Times New Roman"/>
          <w:sz w:val="24"/>
          <w:szCs w:val="24"/>
        </w:rPr>
        <w:t>a single code file that</w:t>
      </w:r>
      <w:r w:rsidR="00D356C1" w:rsidRPr="00DC32ED">
        <w:rPr>
          <w:rFonts w:ascii="Times New Roman" w:hAnsi="Times New Roman" w:cs="Times New Roman"/>
          <w:sz w:val="24"/>
          <w:szCs w:val="24"/>
        </w:rPr>
        <w:t xml:space="preserve"> launches the others</w:t>
      </w:r>
      <w:r w:rsidR="00822B14" w:rsidRPr="00DC32ED">
        <w:rPr>
          <w:rFonts w:ascii="Times New Roman" w:hAnsi="Times New Roman" w:cs="Times New Roman"/>
          <w:sz w:val="24"/>
          <w:szCs w:val="24"/>
        </w:rPr>
        <w:t xml:space="preserve"> and clear instructions on which file should be launched</w:t>
      </w:r>
      <w:r w:rsidR="00D356C1" w:rsidRPr="00DC32ED">
        <w:rPr>
          <w:rFonts w:ascii="Times New Roman" w:hAnsi="Times New Roman" w:cs="Times New Roman"/>
          <w:sz w:val="24"/>
          <w:szCs w:val="24"/>
        </w:rPr>
        <w:t>.</w:t>
      </w:r>
      <w:r w:rsidR="00A02DA1" w:rsidRPr="00DC32ED">
        <w:rPr>
          <w:rFonts w:ascii="Times New Roman" w:hAnsi="Times New Roman" w:cs="Times New Roman"/>
          <w:sz w:val="24"/>
          <w:szCs w:val="24"/>
        </w:rPr>
        <w:t xml:space="preserve"> We will want to </w:t>
      </w:r>
      <w:r w:rsidR="00822B14" w:rsidRPr="00DC32ED">
        <w:rPr>
          <w:rFonts w:ascii="Times New Roman" w:hAnsi="Times New Roman" w:cs="Times New Roman"/>
          <w:sz w:val="24"/>
          <w:szCs w:val="24"/>
        </w:rPr>
        <w:t>see the logs and output files for</w:t>
      </w:r>
      <w:r w:rsidR="00A02DA1" w:rsidRPr="00DC32ED">
        <w:rPr>
          <w:rFonts w:ascii="Times New Roman" w:hAnsi="Times New Roman" w:cs="Times New Roman"/>
          <w:sz w:val="24"/>
          <w:szCs w:val="24"/>
        </w:rPr>
        <w:t xml:space="preserve"> </w:t>
      </w:r>
      <w:r w:rsidR="00822B14" w:rsidRPr="00DC32ED">
        <w:rPr>
          <w:rFonts w:ascii="Times New Roman" w:hAnsi="Times New Roman" w:cs="Times New Roman"/>
          <w:sz w:val="24"/>
          <w:szCs w:val="24"/>
        </w:rPr>
        <w:t>all</w:t>
      </w:r>
      <w:r w:rsidR="00A02DA1" w:rsidRPr="00DC32ED">
        <w:rPr>
          <w:rFonts w:ascii="Times New Roman" w:hAnsi="Times New Roman" w:cs="Times New Roman"/>
          <w:sz w:val="24"/>
          <w:szCs w:val="24"/>
        </w:rPr>
        <w:t xml:space="preserve"> synthetic</w:t>
      </w:r>
      <w:r w:rsidR="00822B14" w:rsidRPr="00DC32ED">
        <w:rPr>
          <w:rFonts w:ascii="Times New Roman" w:hAnsi="Times New Roman" w:cs="Times New Roman"/>
          <w:sz w:val="24"/>
          <w:szCs w:val="24"/>
        </w:rPr>
        <w:t xml:space="preserve"> data</w:t>
      </w:r>
      <w:r w:rsidR="00A02DA1" w:rsidRPr="00DC32ED">
        <w:rPr>
          <w:rFonts w:ascii="Times New Roman" w:hAnsi="Times New Roman" w:cs="Times New Roman"/>
          <w:sz w:val="24"/>
          <w:szCs w:val="24"/>
        </w:rPr>
        <w:t xml:space="preserve"> implicate</w:t>
      </w:r>
      <w:r w:rsidR="00822B14" w:rsidRPr="00DC32ED">
        <w:rPr>
          <w:rFonts w:ascii="Times New Roman" w:hAnsi="Times New Roman" w:cs="Times New Roman"/>
          <w:sz w:val="24"/>
          <w:szCs w:val="24"/>
        </w:rPr>
        <w:t>s</w:t>
      </w:r>
      <w:r w:rsidR="00A02DA1" w:rsidRPr="00DC32ED">
        <w:rPr>
          <w:rFonts w:ascii="Times New Roman" w:hAnsi="Times New Roman" w:cs="Times New Roman"/>
          <w:sz w:val="24"/>
          <w:szCs w:val="24"/>
        </w:rPr>
        <w:t xml:space="preserve">, but </w:t>
      </w:r>
      <w:r w:rsidR="006D1B4E" w:rsidRPr="00DC32ED">
        <w:rPr>
          <w:rFonts w:ascii="Times New Roman" w:hAnsi="Times New Roman" w:cs="Times New Roman"/>
          <w:sz w:val="24"/>
          <w:szCs w:val="24"/>
        </w:rPr>
        <w:t xml:space="preserve">you only need to provide </w:t>
      </w:r>
      <w:r w:rsidR="00A02DA1" w:rsidRPr="00DC32ED">
        <w:rPr>
          <w:rFonts w:ascii="Times New Roman" w:hAnsi="Times New Roman" w:cs="Times New Roman"/>
          <w:sz w:val="24"/>
          <w:szCs w:val="24"/>
        </w:rPr>
        <w:t>code</w:t>
      </w:r>
      <w:r w:rsidR="006D1B4E" w:rsidRPr="00DC32ED">
        <w:rPr>
          <w:rFonts w:ascii="Times New Roman" w:hAnsi="Times New Roman" w:cs="Times New Roman"/>
          <w:sz w:val="24"/>
          <w:szCs w:val="24"/>
        </w:rPr>
        <w:t xml:space="preserve"> to work on a single implicate.</w:t>
      </w:r>
    </w:p>
    <w:p w14:paraId="51646E3E" w14:textId="77777777" w:rsidR="00D356C1" w:rsidRPr="00DC32ED" w:rsidRDefault="002D17D0" w:rsidP="00DC32ED">
      <w:pPr>
        <w:pStyle w:val="ListParagraph"/>
        <w:numPr>
          <w:ilvl w:val="2"/>
          <w:numId w:val="1"/>
        </w:numPr>
        <w:spacing w:line="360" w:lineRule="auto"/>
        <w:rPr>
          <w:rFonts w:ascii="Times New Roman" w:hAnsi="Times New Roman" w:cs="Times New Roman"/>
          <w:sz w:val="24"/>
          <w:szCs w:val="24"/>
        </w:rPr>
      </w:pPr>
      <w:bookmarkStart w:id="0" w:name="_Ref310593637"/>
      <w:r w:rsidRPr="00DC32ED">
        <w:rPr>
          <w:rFonts w:ascii="Times New Roman" w:hAnsi="Times New Roman" w:cs="Times New Roman"/>
          <w:sz w:val="24"/>
          <w:szCs w:val="24"/>
        </w:rPr>
        <w:t xml:space="preserve">At the </w:t>
      </w:r>
      <w:r w:rsidR="00D356C1" w:rsidRPr="00DC32ED">
        <w:rPr>
          <w:rFonts w:ascii="Times New Roman" w:hAnsi="Times New Roman" w:cs="Times New Roman"/>
          <w:sz w:val="24"/>
          <w:szCs w:val="24"/>
        </w:rPr>
        <w:t xml:space="preserve">very </w:t>
      </w:r>
      <w:r w:rsidRPr="00DC32ED">
        <w:rPr>
          <w:rFonts w:ascii="Times New Roman" w:hAnsi="Times New Roman" w:cs="Times New Roman"/>
          <w:sz w:val="24"/>
          <w:szCs w:val="24"/>
        </w:rPr>
        <w:t>top of this code file there should be a variable(s) specifyi</w:t>
      </w:r>
      <w:r w:rsidR="0041410A" w:rsidRPr="00DC32ED">
        <w:rPr>
          <w:rFonts w:ascii="Times New Roman" w:hAnsi="Times New Roman" w:cs="Times New Roman"/>
          <w:sz w:val="24"/>
          <w:szCs w:val="24"/>
        </w:rPr>
        <w:t xml:space="preserve">ng the name and location </w:t>
      </w:r>
      <w:r w:rsidRPr="00DC32ED">
        <w:rPr>
          <w:rFonts w:ascii="Times New Roman" w:hAnsi="Times New Roman" w:cs="Times New Roman"/>
          <w:sz w:val="24"/>
          <w:szCs w:val="24"/>
        </w:rPr>
        <w:t xml:space="preserve">of the </w:t>
      </w:r>
      <w:r w:rsidR="00822B14" w:rsidRPr="00DC32ED">
        <w:rPr>
          <w:rFonts w:ascii="Times New Roman" w:hAnsi="Times New Roman" w:cs="Times New Roman"/>
          <w:sz w:val="24"/>
          <w:szCs w:val="24"/>
        </w:rPr>
        <w:t>input data set</w:t>
      </w:r>
      <w:r w:rsidR="0041410A" w:rsidRPr="00DC32ED">
        <w:rPr>
          <w:rFonts w:ascii="Times New Roman" w:hAnsi="Times New Roman" w:cs="Times New Roman"/>
          <w:sz w:val="24"/>
          <w:szCs w:val="24"/>
        </w:rPr>
        <w:t>, the name and location of any output files,</w:t>
      </w:r>
      <w:r w:rsidR="006E538A" w:rsidRPr="00DC32ED">
        <w:rPr>
          <w:rFonts w:ascii="Times New Roman" w:hAnsi="Times New Roman" w:cs="Times New Roman"/>
          <w:sz w:val="24"/>
          <w:szCs w:val="24"/>
        </w:rPr>
        <w:t xml:space="preserve"> and, if your programs use it, the name of the person ID variable. These lines of code</w:t>
      </w:r>
      <w:r w:rsidRPr="00DC32ED">
        <w:rPr>
          <w:rFonts w:ascii="Times New Roman" w:hAnsi="Times New Roman" w:cs="Times New Roman"/>
          <w:sz w:val="24"/>
          <w:szCs w:val="24"/>
        </w:rPr>
        <w:t xml:space="preserve"> should be the only thing the Census employee should have to edit when adapting your code to run on the confidenti</w:t>
      </w:r>
      <w:r w:rsidR="00D356C1" w:rsidRPr="00DC32ED">
        <w:rPr>
          <w:rFonts w:ascii="Times New Roman" w:hAnsi="Times New Roman" w:cs="Times New Roman"/>
          <w:sz w:val="24"/>
          <w:szCs w:val="24"/>
        </w:rPr>
        <w:t>al data on the internal server.</w:t>
      </w:r>
      <w:r w:rsidR="006D1B4E" w:rsidRPr="00DC32ED">
        <w:rPr>
          <w:rFonts w:ascii="Times New Roman" w:hAnsi="Times New Roman" w:cs="Times New Roman"/>
          <w:sz w:val="24"/>
          <w:szCs w:val="24"/>
        </w:rPr>
        <w:t xml:space="preserve"> The Census emp</w:t>
      </w:r>
      <w:r w:rsidR="005271B0" w:rsidRPr="00DC32ED">
        <w:rPr>
          <w:rFonts w:ascii="Times New Roman" w:hAnsi="Times New Roman" w:cs="Times New Roman"/>
          <w:sz w:val="24"/>
          <w:szCs w:val="24"/>
        </w:rPr>
        <w:t xml:space="preserve">loyee can then easily edit </w:t>
      </w:r>
      <w:r w:rsidR="006D1B4E" w:rsidRPr="00DC32ED">
        <w:rPr>
          <w:rFonts w:ascii="Times New Roman" w:hAnsi="Times New Roman" w:cs="Times New Roman"/>
          <w:sz w:val="24"/>
          <w:szCs w:val="24"/>
        </w:rPr>
        <w:t>these variables to run the code internally on each completed implicate.</w:t>
      </w:r>
      <w:bookmarkEnd w:id="0"/>
    </w:p>
    <w:p w14:paraId="14E62A53" w14:textId="77777777" w:rsidR="006D1B4E" w:rsidRPr="00DC32ED" w:rsidRDefault="006D1B4E" w:rsidP="00DC32ED">
      <w:pPr>
        <w:pStyle w:val="ListParagraph"/>
        <w:numPr>
          <w:ilvl w:val="2"/>
          <w:numId w:val="1"/>
        </w:numPr>
        <w:spacing w:line="360" w:lineRule="auto"/>
        <w:rPr>
          <w:rFonts w:ascii="Times New Roman" w:hAnsi="Times New Roman" w:cs="Times New Roman"/>
          <w:sz w:val="24"/>
          <w:szCs w:val="24"/>
        </w:rPr>
      </w:pPr>
      <w:r w:rsidRPr="00DC32ED">
        <w:rPr>
          <w:rFonts w:ascii="Times New Roman" w:hAnsi="Times New Roman" w:cs="Times New Roman"/>
          <w:sz w:val="24"/>
          <w:szCs w:val="24"/>
        </w:rPr>
        <w:t xml:space="preserve">Keep in mind that the Census employee running your code for you might not be an expert in the </w:t>
      </w:r>
      <w:r w:rsidR="00EB3A2B" w:rsidRPr="00DC32ED">
        <w:rPr>
          <w:rFonts w:ascii="Times New Roman" w:hAnsi="Times New Roman" w:cs="Times New Roman"/>
          <w:sz w:val="24"/>
          <w:szCs w:val="24"/>
        </w:rPr>
        <w:t xml:space="preserve">coding </w:t>
      </w:r>
      <w:r w:rsidRPr="00DC32ED">
        <w:rPr>
          <w:rFonts w:ascii="Times New Roman" w:hAnsi="Times New Roman" w:cs="Times New Roman"/>
          <w:sz w:val="24"/>
          <w:szCs w:val="24"/>
        </w:rPr>
        <w:t xml:space="preserve">language you are using. Do not expect the </w:t>
      </w:r>
      <w:r w:rsidRPr="00DC32ED">
        <w:rPr>
          <w:rFonts w:ascii="Times New Roman" w:hAnsi="Times New Roman" w:cs="Times New Roman"/>
          <w:sz w:val="24"/>
          <w:szCs w:val="24"/>
        </w:rPr>
        <w:lastRenderedPageBreak/>
        <w:t>Census employee to debug your code for you.</w:t>
      </w:r>
      <w:r w:rsidR="009A5F7E" w:rsidRPr="00DC32ED">
        <w:rPr>
          <w:rFonts w:ascii="Times New Roman" w:hAnsi="Times New Roman" w:cs="Times New Roman"/>
          <w:sz w:val="24"/>
          <w:szCs w:val="24"/>
        </w:rPr>
        <w:t xml:space="preserve">  Only send code that has successfully run on the synthetic implicates.</w:t>
      </w:r>
    </w:p>
    <w:p w14:paraId="5CF277E9" w14:textId="77777777" w:rsidR="00A6438B" w:rsidRPr="00DC32ED" w:rsidRDefault="002D17D0" w:rsidP="00DC32ED">
      <w:pPr>
        <w:pStyle w:val="ListParagraph"/>
        <w:numPr>
          <w:ilvl w:val="2"/>
          <w:numId w:val="1"/>
        </w:numPr>
        <w:spacing w:line="360" w:lineRule="auto"/>
        <w:rPr>
          <w:rFonts w:ascii="Times New Roman" w:hAnsi="Times New Roman" w:cs="Times New Roman"/>
          <w:sz w:val="24"/>
          <w:szCs w:val="24"/>
        </w:rPr>
      </w:pPr>
      <w:r w:rsidRPr="00DC32ED">
        <w:rPr>
          <w:rFonts w:ascii="Times New Roman" w:hAnsi="Times New Roman" w:cs="Times New Roman"/>
          <w:sz w:val="24"/>
          <w:szCs w:val="24"/>
        </w:rPr>
        <w:t xml:space="preserve">Keep in mind that the synthetic data implicates have a slightly different naming convention than the completed data implicates since there are R=4 synthetic data implicates for each of the M=4 completed data implicates. </w:t>
      </w:r>
      <w:proofErr w:type="gramStart"/>
      <w:r w:rsidRPr="00DC32ED">
        <w:rPr>
          <w:rFonts w:ascii="Times New Roman" w:hAnsi="Times New Roman" w:cs="Times New Roman"/>
          <w:sz w:val="24"/>
          <w:szCs w:val="24"/>
        </w:rPr>
        <w:t>So</w:t>
      </w:r>
      <w:proofErr w:type="gramEnd"/>
      <w:r w:rsidRPr="00DC32ED">
        <w:rPr>
          <w:rFonts w:ascii="Times New Roman" w:hAnsi="Times New Roman" w:cs="Times New Roman"/>
          <w:sz w:val="24"/>
          <w:szCs w:val="24"/>
        </w:rPr>
        <w:t xml:space="preserve"> if you use variables in your code to ref</w:t>
      </w:r>
      <w:r w:rsidR="00D356C1" w:rsidRPr="00DC32ED">
        <w:rPr>
          <w:rFonts w:ascii="Times New Roman" w:hAnsi="Times New Roman" w:cs="Times New Roman"/>
          <w:sz w:val="24"/>
          <w:szCs w:val="24"/>
        </w:rPr>
        <w:t xml:space="preserve">er to the two </w:t>
      </w:r>
      <w:r w:rsidR="005271B0" w:rsidRPr="00DC32ED">
        <w:rPr>
          <w:rFonts w:ascii="Times New Roman" w:hAnsi="Times New Roman" w:cs="Times New Roman"/>
          <w:sz w:val="24"/>
          <w:szCs w:val="24"/>
        </w:rPr>
        <w:t xml:space="preserve">synthetic </w:t>
      </w:r>
      <w:r w:rsidR="00D356C1" w:rsidRPr="00DC32ED">
        <w:rPr>
          <w:rFonts w:ascii="Times New Roman" w:hAnsi="Times New Roman" w:cs="Times New Roman"/>
          <w:sz w:val="24"/>
          <w:szCs w:val="24"/>
        </w:rPr>
        <w:t xml:space="preserve">indices (m and r), design your code so that it will not break </w:t>
      </w:r>
      <w:r w:rsidR="00EB3A2B" w:rsidRPr="00DC32ED">
        <w:rPr>
          <w:rFonts w:ascii="Times New Roman" w:hAnsi="Times New Roman" w:cs="Times New Roman"/>
          <w:sz w:val="24"/>
          <w:szCs w:val="24"/>
        </w:rPr>
        <w:t xml:space="preserve">when </w:t>
      </w:r>
      <w:r w:rsidR="00D356C1" w:rsidRPr="00DC32ED">
        <w:rPr>
          <w:rFonts w:ascii="Times New Roman" w:hAnsi="Times New Roman" w:cs="Times New Roman"/>
          <w:sz w:val="24"/>
          <w:szCs w:val="24"/>
        </w:rPr>
        <w:t>the input d</w:t>
      </w:r>
      <w:r w:rsidR="005271B0" w:rsidRPr="00DC32ED">
        <w:rPr>
          <w:rFonts w:ascii="Times New Roman" w:hAnsi="Times New Roman" w:cs="Times New Roman"/>
          <w:sz w:val="24"/>
          <w:szCs w:val="24"/>
        </w:rPr>
        <w:t xml:space="preserve">ata is only referenced with </w:t>
      </w:r>
      <w:r w:rsidR="00D356C1" w:rsidRPr="00DC32ED">
        <w:rPr>
          <w:rFonts w:ascii="Times New Roman" w:hAnsi="Times New Roman" w:cs="Times New Roman"/>
          <w:sz w:val="24"/>
          <w:szCs w:val="24"/>
        </w:rPr>
        <w:t>on</w:t>
      </w:r>
      <w:r w:rsidR="005271B0" w:rsidRPr="00DC32ED">
        <w:rPr>
          <w:rFonts w:ascii="Times New Roman" w:hAnsi="Times New Roman" w:cs="Times New Roman"/>
          <w:sz w:val="24"/>
          <w:szCs w:val="24"/>
        </w:rPr>
        <w:t>e</w:t>
      </w:r>
      <w:r w:rsidR="00D356C1" w:rsidRPr="00DC32ED">
        <w:rPr>
          <w:rFonts w:ascii="Times New Roman" w:hAnsi="Times New Roman" w:cs="Times New Roman"/>
          <w:sz w:val="24"/>
          <w:szCs w:val="24"/>
        </w:rPr>
        <w:t xml:space="preserve"> index (m).</w:t>
      </w:r>
    </w:p>
    <w:p w14:paraId="5CEF039A" w14:textId="77777777" w:rsidR="00D356C1" w:rsidRPr="00DC32ED" w:rsidRDefault="00D356C1" w:rsidP="00DC32ED">
      <w:pPr>
        <w:pStyle w:val="ListParagraph"/>
        <w:numPr>
          <w:ilvl w:val="2"/>
          <w:numId w:val="1"/>
        </w:numPr>
        <w:spacing w:line="360" w:lineRule="auto"/>
        <w:rPr>
          <w:rFonts w:ascii="Times New Roman" w:hAnsi="Times New Roman" w:cs="Times New Roman"/>
          <w:sz w:val="24"/>
          <w:szCs w:val="24"/>
        </w:rPr>
      </w:pPr>
      <w:r w:rsidRPr="00DC32ED">
        <w:rPr>
          <w:rFonts w:ascii="Times New Roman" w:hAnsi="Times New Roman" w:cs="Times New Roman"/>
          <w:sz w:val="24"/>
          <w:szCs w:val="24"/>
        </w:rPr>
        <w:t>The convergence o</w:t>
      </w:r>
      <w:r w:rsidR="005271B0" w:rsidRPr="00DC32ED">
        <w:rPr>
          <w:rFonts w:ascii="Times New Roman" w:hAnsi="Times New Roman" w:cs="Times New Roman"/>
          <w:sz w:val="24"/>
          <w:szCs w:val="24"/>
        </w:rPr>
        <w:t>f many optimization routines is</w:t>
      </w:r>
      <w:r w:rsidRPr="00DC32ED">
        <w:rPr>
          <w:rFonts w:ascii="Times New Roman" w:hAnsi="Times New Roman" w:cs="Times New Roman"/>
          <w:sz w:val="24"/>
          <w:szCs w:val="24"/>
        </w:rPr>
        <w:t xml:space="preserve"> very sensitive, so keep in mind that just because a routine converged on the synthetic data does not mean it will </w:t>
      </w:r>
      <w:proofErr w:type="gramStart"/>
      <w:r w:rsidRPr="00DC32ED">
        <w:rPr>
          <w:rFonts w:ascii="Times New Roman" w:hAnsi="Times New Roman" w:cs="Times New Roman"/>
          <w:sz w:val="24"/>
          <w:szCs w:val="24"/>
        </w:rPr>
        <w:t>definitely converge</w:t>
      </w:r>
      <w:proofErr w:type="gramEnd"/>
      <w:r w:rsidRPr="00DC32ED">
        <w:rPr>
          <w:rFonts w:ascii="Times New Roman" w:hAnsi="Times New Roman" w:cs="Times New Roman"/>
          <w:sz w:val="24"/>
          <w:szCs w:val="24"/>
        </w:rPr>
        <w:t xml:space="preserve"> on every completed implicate. Make sure your code can continue to do everything you want even if convergence fails.</w:t>
      </w:r>
    </w:p>
    <w:p w14:paraId="586A229B" w14:textId="77777777" w:rsidR="00D356C1" w:rsidRPr="00DC32ED" w:rsidRDefault="00A02DA1" w:rsidP="00DC32ED">
      <w:pPr>
        <w:pStyle w:val="ListParagraph"/>
        <w:numPr>
          <w:ilvl w:val="2"/>
          <w:numId w:val="1"/>
        </w:numPr>
        <w:spacing w:line="360" w:lineRule="auto"/>
        <w:rPr>
          <w:rFonts w:ascii="Times New Roman" w:hAnsi="Times New Roman" w:cs="Times New Roman"/>
          <w:sz w:val="24"/>
          <w:szCs w:val="24"/>
        </w:rPr>
      </w:pPr>
      <w:r w:rsidRPr="00DC32ED">
        <w:rPr>
          <w:rFonts w:ascii="Times New Roman" w:hAnsi="Times New Roman" w:cs="Times New Roman"/>
          <w:sz w:val="24"/>
          <w:szCs w:val="24"/>
        </w:rPr>
        <w:t>The output of this code should be as simple as possible, containing just the results you want rel</w:t>
      </w:r>
      <w:r w:rsidR="00714F82" w:rsidRPr="00DC32ED">
        <w:rPr>
          <w:rFonts w:ascii="Times New Roman" w:hAnsi="Times New Roman" w:cs="Times New Roman"/>
          <w:sz w:val="24"/>
          <w:szCs w:val="24"/>
        </w:rPr>
        <w:t>eased to you.  L</w:t>
      </w:r>
      <w:r w:rsidRPr="00DC32ED">
        <w:rPr>
          <w:rFonts w:ascii="Times New Roman" w:hAnsi="Times New Roman" w:cs="Times New Roman"/>
          <w:sz w:val="24"/>
          <w:szCs w:val="24"/>
        </w:rPr>
        <w:t>imit your output to results that s</w:t>
      </w:r>
      <w:r w:rsidR="00714F82" w:rsidRPr="00DC32ED">
        <w:rPr>
          <w:rFonts w:ascii="Times New Roman" w:hAnsi="Times New Roman" w:cs="Times New Roman"/>
          <w:sz w:val="24"/>
          <w:szCs w:val="24"/>
        </w:rPr>
        <w:t xml:space="preserve">hould be disclosable based on the instructions </w:t>
      </w:r>
      <w:r w:rsidRPr="00DC32ED">
        <w:rPr>
          <w:rFonts w:ascii="Times New Roman" w:hAnsi="Times New Roman" w:cs="Times New Roman"/>
          <w:sz w:val="24"/>
          <w:szCs w:val="24"/>
        </w:rPr>
        <w:t>in section</w:t>
      </w:r>
      <w:r w:rsidR="00714F82" w:rsidRPr="00DC32ED">
        <w:rPr>
          <w:rFonts w:ascii="Times New Roman" w:hAnsi="Times New Roman" w:cs="Times New Roman"/>
          <w:sz w:val="24"/>
          <w:szCs w:val="24"/>
        </w:rPr>
        <w:t xml:space="preserve"> </w:t>
      </w:r>
      <w:r w:rsidRPr="00DC32ED">
        <w:rPr>
          <w:rFonts w:ascii="Times New Roman" w:hAnsi="Times New Roman" w:cs="Times New Roman"/>
          <w:sz w:val="24"/>
          <w:szCs w:val="24"/>
        </w:rPr>
        <w:t>2.</w:t>
      </w:r>
    </w:p>
    <w:p w14:paraId="7ABE7137" w14:textId="77777777" w:rsidR="00026658" w:rsidRPr="00DC32ED" w:rsidRDefault="00026658" w:rsidP="00DC32ED">
      <w:pPr>
        <w:pStyle w:val="ListParagraph"/>
        <w:numPr>
          <w:ilvl w:val="1"/>
          <w:numId w:val="1"/>
        </w:numPr>
        <w:spacing w:line="360" w:lineRule="auto"/>
        <w:rPr>
          <w:rFonts w:ascii="Times New Roman" w:hAnsi="Times New Roman" w:cs="Times New Roman"/>
          <w:sz w:val="24"/>
          <w:szCs w:val="24"/>
        </w:rPr>
      </w:pPr>
      <w:r w:rsidRPr="00DC32ED">
        <w:rPr>
          <w:rFonts w:ascii="Times New Roman" w:hAnsi="Times New Roman" w:cs="Times New Roman"/>
          <w:sz w:val="24"/>
          <w:szCs w:val="24"/>
        </w:rPr>
        <w:t>Documentation of the output of your code.</w:t>
      </w:r>
    </w:p>
    <w:p w14:paraId="770A542C" w14:textId="4A50C637" w:rsidR="00714F82" w:rsidRPr="00DC32ED" w:rsidRDefault="00714F82" w:rsidP="00DC32ED">
      <w:pPr>
        <w:pStyle w:val="ListParagraph"/>
        <w:numPr>
          <w:ilvl w:val="2"/>
          <w:numId w:val="1"/>
        </w:numPr>
        <w:spacing w:line="360" w:lineRule="auto"/>
        <w:rPr>
          <w:rFonts w:ascii="Times New Roman" w:hAnsi="Times New Roman" w:cs="Times New Roman"/>
          <w:sz w:val="24"/>
          <w:szCs w:val="24"/>
        </w:rPr>
      </w:pPr>
      <w:r w:rsidRPr="00DC32ED">
        <w:rPr>
          <w:rFonts w:ascii="Times New Roman" w:hAnsi="Times New Roman" w:cs="Times New Roman"/>
          <w:sz w:val="24"/>
          <w:szCs w:val="24"/>
        </w:rPr>
        <w:t xml:space="preserve">For disclosure, we follow the system used by the Center for Economic Studies (CES) in all Census RDCs and outlined in </w:t>
      </w:r>
      <w:r w:rsidRPr="00DC32ED">
        <w:rPr>
          <w:rFonts w:ascii="Times New Roman" w:hAnsi="Times New Roman" w:cs="Times New Roman"/>
          <w:i/>
          <w:sz w:val="24"/>
          <w:szCs w:val="24"/>
        </w:rPr>
        <w:t>The Researcher Handbook.</w:t>
      </w:r>
      <w:r w:rsidRPr="00DC32ED">
        <w:rPr>
          <w:rFonts w:ascii="Times New Roman" w:hAnsi="Times New Roman" w:cs="Times New Roman"/>
          <w:sz w:val="24"/>
          <w:szCs w:val="24"/>
        </w:rPr>
        <w:t xml:space="preserve">  This handbook gives guidance to researchers working in a confidential environment on how to have results approved and released.  </w:t>
      </w:r>
      <w:r w:rsidR="00026658" w:rsidRPr="00DC32ED">
        <w:rPr>
          <w:rFonts w:ascii="Times New Roman" w:hAnsi="Times New Roman" w:cs="Times New Roman"/>
          <w:sz w:val="24"/>
          <w:szCs w:val="24"/>
        </w:rPr>
        <w:t xml:space="preserve">Since an SDS user is not necessarily an RDC user, we can submit your disclosure request </w:t>
      </w:r>
      <w:r w:rsidR="00822B14" w:rsidRPr="00DC32ED">
        <w:rPr>
          <w:rFonts w:ascii="Times New Roman" w:hAnsi="Times New Roman" w:cs="Times New Roman"/>
          <w:sz w:val="24"/>
          <w:szCs w:val="24"/>
        </w:rPr>
        <w:t xml:space="preserve">internally </w:t>
      </w:r>
      <w:r w:rsidR="00026658" w:rsidRPr="00DC32ED">
        <w:rPr>
          <w:rFonts w:ascii="Times New Roman" w:hAnsi="Times New Roman" w:cs="Times New Roman"/>
          <w:sz w:val="24"/>
          <w:szCs w:val="24"/>
        </w:rPr>
        <w:t xml:space="preserve">for you, but you should provide all the documentation necessary for us to make that request. Your documentation and code output should conform to the guidelines laid out in chapter 3 of </w:t>
      </w:r>
      <w:r w:rsidR="00026658" w:rsidRPr="00DC32ED">
        <w:rPr>
          <w:rFonts w:ascii="Times New Roman" w:hAnsi="Times New Roman" w:cs="Times New Roman"/>
          <w:i/>
          <w:sz w:val="24"/>
          <w:szCs w:val="24"/>
        </w:rPr>
        <w:t>The Researcher Handbook</w:t>
      </w:r>
      <w:r w:rsidR="00026658" w:rsidRPr="00DC32ED">
        <w:rPr>
          <w:rFonts w:ascii="Times New Roman" w:hAnsi="Times New Roman" w:cs="Times New Roman"/>
          <w:sz w:val="24"/>
          <w:szCs w:val="24"/>
        </w:rPr>
        <w:t>.</w:t>
      </w:r>
      <w:r w:rsidR="009E5103" w:rsidRPr="00DC32ED">
        <w:rPr>
          <w:rFonts w:ascii="Times New Roman" w:hAnsi="Times New Roman" w:cs="Times New Roman"/>
          <w:sz w:val="24"/>
          <w:szCs w:val="24"/>
        </w:rPr>
        <w:t xml:space="preserve">  The handbook </w:t>
      </w:r>
      <w:r w:rsidRPr="00DC32ED">
        <w:rPr>
          <w:rFonts w:ascii="Times New Roman" w:hAnsi="Times New Roman" w:cs="Times New Roman"/>
          <w:sz w:val="24"/>
          <w:szCs w:val="24"/>
        </w:rPr>
        <w:t xml:space="preserve">also </w:t>
      </w:r>
      <w:r w:rsidR="009E5103" w:rsidRPr="00DC32ED">
        <w:rPr>
          <w:rFonts w:ascii="Times New Roman" w:hAnsi="Times New Roman" w:cs="Times New Roman"/>
          <w:sz w:val="24"/>
          <w:szCs w:val="24"/>
        </w:rPr>
        <w:t>includes a template for this</w:t>
      </w:r>
      <w:r w:rsidRPr="00DC32ED">
        <w:rPr>
          <w:rFonts w:ascii="Times New Roman" w:hAnsi="Times New Roman" w:cs="Times New Roman"/>
          <w:sz w:val="24"/>
          <w:szCs w:val="24"/>
        </w:rPr>
        <w:t xml:space="preserve"> documentation in the appendices, wh</w:t>
      </w:r>
      <w:r w:rsidR="007D393E" w:rsidRPr="00DC32ED">
        <w:rPr>
          <w:rFonts w:ascii="Times New Roman" w:hAnsi="Times New Roman" w:cs="Times New Roman"/>
          <w:sz w:val="24"/>
          <w:szCs w:val="24"/>
        </w:rPr>
        <w:t>ich we require that SSB researchers use as well.</w:t>
      </w:r>
      <w:r w:rsidR="005D1AAF">
        <w:rPr>
          <w:rFonts w:ascii="Times New Roman" w:hAnsi="Times New Roman" w:cs="Times New Roman"/>
          <w:sz w:val="24"/>
          <w:szCs w:val="24"/>
        </w:rPr>
        <w:t xml:space="preserve">  You can also find this template on our website (see </w:t>
      </w:r>
      <w:r w:rsidR="00FB3479">
        <w:rPr>
          <w:rFonts w:ascii="Times New Roman" w:hAnsi="Times New Roman" w:cs="Times New Roman"/>
          <w:sz w:val="24"/>
          <w:szCs w:val="24"/>
        </w:rPr>
        <w:t>F</w:t>
      </w:r>
      <w:r w:rsidR="005D1AAF">
        <w:rPr>
          <w:rFonts w:ascii="Times New Roman" w:hAnsi="Times New Roman" w:cs="Times New Roman"/>
          <w:sz w:val="24"/>
          <w:szCs w:val="24"/>
        </w:rPr>
        <w:t xml:space="preserve">RDC </w:t>
      </w:r>
      <w:r w:rsidR="00FB3479">
        <w:rPr>
          <w:rFonts w:ascii="Times New Roman" w:hAnsi="Times New Roman" w:cs="Times New Roman"/>
          <w:sz w:val="24"/>
          <w:szCs w:val="24"/>
        </w:rPr>
        <w:t>Clearance</w:t>
      </w:r>
      <w:r w:rsidR="005D1AAF">
        <w:rPr>
          <w:rFonts w:ascii="Times New Roman" w:hAnsi="Times New Roman" w:cs="Times New Roman"/>
          <w:sz w:val="24"/>
          <w:szCs w:val="24"/>
        </w:rPr>
        <w:t xml:space="preserve"> Request Memo).</w:t>
      </w:r>
    </w:p>
    <w:p w14:paraId="624C0C4D" w14:textId="17D0FBEF" w:rsidR="00026658" w:rsidRPr="00DC32ED" w:rsidRDefault="007D393E" w:rsidP="00DC32ED">
      <w:pPr>
        <w:pStyle w:val="ListParagraph"/>
        <w:numPr>
          <w:ilvl w:val="2"/>
          <w:numId w:val="1"/>
        </w:numPr>
        <w:spacing w:line="360" w:lineRule="auto"/>
        <w:rPr>
          <w:rFonts w:ascii="Times New Roman" w:hAnsi="Times New Roman" w:cs="Times New Roman"/>
          <w:sz w:val="24"/>
          <w:szCs w:val="24"/>
        </w:rPr>
      </w:pPr>
      <w:r w:rsidRPr="00DC32ED">
        <w:rPr>
          <w:rFonts w:ascii="Times New Roman" w:hAnsi="Times New Roman" w:cs="Times New Roman"/>
          <w:sz w:val="24"/>
          <w:szCs w:val="24"/>
        </w:rPr>
        <w:t xml:space="preserve">We strongly recommend that your code </w:t>
      </w:r>
      <w:r w:rsidR="00026658" w:rsidRPr="00DC32ED">
        <w:rPr>
          <w:rFonts w:ascii="Times New Roman" w:hAnsi="Times New Roman" w:cs="Times New Roman"/>
          <w:sz w:val="24"/>
          <w:szCs w:val="24"/>
        </w:rPr>
        <w:t>produce an output data set for each implicate containing the statistics</w:t>
      </w:r>
      <w:r w:rsidR="002F1132" w:rsidRPr="00DC32ED">
        <w:rPr>
          <w:rFonts w:ascii="Times New Roman" w:hAnsi="Times New Roman" w:cs="Times New Roman"/>
          <w:sz w:val="24"/>
          <w:szCs w:val="24"/>
        </w:rPr>
        <w:t xml:space="preserve"> (</w:t>
      </w:r>
      <w:proofErr w:type="gramStart"/>
      <w:r w:rsidR="002F1132" w:rsidRPr="00DC32ED">
        <w:rPr>
          <w:rFonts w:ascii="Times New Roman" w:hAnsi="Times New Roman" w:cs="Times New Roman"/>
          <w:sz w:val="24"/>
          <w:szCs w:val="24"/>
        </w:rPr>
        <w:t>i.e.</w:t>
      </w:r>
      <w:proofErr w:type="gramEnd"/>
      <w:r w:rsidR="002F1132" w:rsidRPr="00DC32ED">
        <w:rPr>
          <w:rFonts w:ascii="Times New Roman" w:hAnsi="Times New Roman" w:cs="Times New Roman"/>
          <w:sz w:val="24"/>
          <w:szCs w:val="24"/>
        </w:rPr>
        <w:t xml:space="preserve"> coefficients, means, etc.)</w:t>
      </w:r>
      <w:r w:rsidR="00026658" w:rsidRPr="00DC32ED">
        <w:rPr>
          <w:rFonts w:ascii="Times New Roman" w:hAnsi="Times New Roman" w:cs="Times New Roman"/>
          <w:sz w:val="24"/>
          <w:szCs w:val="24"/>
        </w:rPr>
        <w:t xml:space="preserve"> you </w:t>
      </w:r>
      <w:r w:rsidR="00026658" w:rsidRPr="00DC32ED">
        <w:rPr>
          <w:rFonts w:ascii="Times New Roman" w:hAnsi="Times New Roman" w:cs="Times New Roman"/>
          <w:sz w:val="24"/>
          <w:szCs w:val="24"/>
        </w:rPr>
        <w:lastRenderedPageBreak/>
        <w:t xml:space="preserve">want released. These </w:t>
      </w:r>
      <w:r w:rsidR="00124703" w:rsidRPr="00DC32ED">
        <w:rPr>
          <w:rFonts w:ascii="Times New Roman" w:hAnsi="Times New Roman" w:cs="Times New Roman"/>
          <w:sz w:val="24"/>
          <w:szCs w:val="24"/>
        </w:rPr>
        <w:t xml:space="preserve">output </w:t>
      </w:r>
      <w:r w:rsidR="00026658" w:rsidRPr="00DC32ED">
        <w:rPr>
          <w:rFonts w:ascii="Times New Roman" w:hAnsi="Times New Roman" w:cs="Times New Roman"/>
          <w:sz w:val="24"/>
          <w:szCs w:val="24"/>
        </w:rPr>
        <w:t xml:space="preserve">data </w:t>
      </w:r>
      <w:proofErr w:type="gramStart"/>
      <w:r w:rsidR="00026658" w:rsidRPr="00DC32ED">
        <w:rPr>
          <w:rFonts w:ascii="Times New Roman" w:hAnsi="Times New Roman" w:cs="Times New Roman"/>
          <w:sz w:val="24"/>
          <w:szCs w:val="24"/>
        </w:rPr>
        <w:t>sets</w:t>
      </w:r>
      <w:proofErr w:type="gramEnd"/>
      <w:r w:rsidR="00026658" w:rsidRPr="00DC32ED">
        <w:rPr>
          <w:rFonts w:ascii="Times New Roman" w:hAnsi="Times New Roman" w:cs="Times New Roman"/>
          <w:sz w:val="24"/>
          <w:szCs w:val="24"/>
        </w:rPr>
        <w:t xml:space="preserve"> (one for each implicate) can then be the input to a program you use to combine the results using the proper multiple imputation </w:t>
      </w:r>
      <w:r w:rsidR="00C824A3" w:rsidRPr="00DC32ED">
        <w:rPr>
          <w:rFonts w:ascii="Times New Roman" w:hAnsi="Times New Roman" w:cs="Times New Roman"/>
          <w:sz w:val="24"/>
          <w:szCs w:val="24"/>
        </w:rPr>
        <w:t>formulae. But make sure the documentation you provide explains every element of every field in these output data sets.</w:t>
      </w:r>
      <w:r w:rsidRPr="00DC32ED">
        <w:rPr>
          <w:rFonts w:ascii="Times New Roman" w:hAnsi="Times New Roman" w:cs="Times New Roman"/>
          <w:sz w:val="24"/>
          <w:szCs w:val="24"/>
        </w:rPr>
        <w:t xml:space="preserve">  </w:t>
      </w:r>
    </w:p>
    <w:p w14:paraId="1A80CA9B" w14:textId="13A28070" w:rsidR="00211815" w:rsidRPr="003D43EB" w:rsidRDefault="005271B0" w:rsidP="00DC32ED">
      <w:pPr>
        <w:pStyle w:val="ListParagraph"/>
        <w:numPr>
          <w:ilvl w:val="2"/>
          <w:numId w:val="1"/>
        </w:numPr>
        <w:spacing w:line="360" w:lineRule="auto"/>
        <w:ind w:left="1980"/>
        <w:rPr>
          <w:rFonts w:ascii="Times New Roman" w:hAnsi="Times New Roman" w:cs="Times New Roman"/>
          <w:sz w:val="24"/>
          <w:szCs w:val="24"/>
        </w:rPr>
      </w:pPr>
      <w:r w:rsidRPr="003D43EB">
        <w:rPr>
          <w:rFonts w:ascii="Times New Roman" w:hAnsi="Times New Roman" w:cs="Times New Roman"/>
          <w:sz w:val="24"/>
          <w:szCs w:val="24"/>
        </w:rPr>
        <w:t xml:space="preserve">If you </w:t>
      </w:r>
      <w:r w:rsidR="002F1132" w:rsidRPr="003D43EB">
        <w:rPr>
          <w:rFonts w:ascii="Times New Roman" w:hAnsi="Times New Roman" w:cs="Times New Roman"/>
          <w:sz w:val="24"/>
          <w:szCs w:val="24"/>
        </w:rPr>
        <w:t>prefer not to have results for each implicate and instead only want results combined across all four completed implicates</w:t>
      </w:r>
      <w:r w:rsidR="0010215E" w:rsidRPr="003D43EB">
        <w:rPr>
          <w:rFonts w:ascii="Times New Roman" w:hAnsi="Times New Roman" w:cs="Times New Roman"/>
          <w:sz w:val="24"/>
          <w:szCs w:val="24"/>
        </w:rPr>
        <w:t xml:space="preserve"> according to the Rubin formulae</w:t>
      </w:r>
      <w:r w:rsidR="002F1132" w:rsidRPr="003D43EB">
        <w:rPr>
          <w:rFonts w:ascii="Times New Roman" w:hAnsi="Times New Roman" w:cs="Times New Roman"/>
          <w:sz w:val="24"/>
          <w:szCs w:val="24"/>
        </w:rPr>
        <w:t xml:space="preserve">, you must </w:t>
      </w:r>
      <w:r w:rsidRPr="003D43EB">
        <w:rPr>
          <w:rFonts w:ascii="Times New Roman" w:hAnsi="Times New Roman" w:cs="Times New Roman"/>
          <w:sz w:val="24"/>
          <w:szCs w:val="24"/>
        </w:rPr>
        <w:t>provide a separate piece of code that takes the output from (</w:t>
      </w:r>
      <w:proofErr w:type="spellStart"/>
      <w:r w:rsidRPr="003D43EB">
        <w:rPr>
          <w:rFonts w:ascii="Times New Roman" w:hAnsi="Times New Roman" w:cs="Times New Roman"/>
          <w:sz w:val="24"/>
          <w:szCs w:val="24"/>
        </w:rPr>
        <w:fldChar w:fldCharType="begin"/>
      </w:r>
      <w:r w:rsidRPr="003D43EB">
        <w:rPr>
          <w:rFonts w:ascii="Times New Roman" w:hAnsi="Times New Roman" w:cs="Times New Roman"/>
          <w:sz w:val="24"/>
          <w:szCs w:val="24"/>
        </w:rPr>
        <w:instrText xml:space="preserve"> REF _Ref310593637 \r \h </w:instrText>
      </w:r>
      <w:r w:rsidR="00DC32ED" w:rsidRPr="003D43EB">
        <w:rPr>
          <w:rFonts w:ascii="Times New Roman" w:hAnsi="Times New Roman" w:cs="Times New Roman"/>
          <w:sz w:val="24"/>
          <w:szCs w:val="24"/>
        </w:rPr>
        <w:instrText xml:space="preserve"> \* MERGEFORMAT </w:instrText>
      </w:r>
      <w:r w:rsidRPr="003D43EB">
        <w:rPr>
          <w:rFonts w:ascii="Times New Roman" w:hAnsi="Times New Roman" w:cs="Times New Roman"/>
          <w:sz w:val="24"/>
          <w:szCs w:val="24"/>
        </w:rPr>
      </w:r>
      <w:r w:rsidRPr="003D43EB">
        <w:rPr>
          <w:rFonts w:ascii="Times New Roman" w:hAnsi="Times New Roman" w:cs="Times New Roman"/>
          <w:sz w:val="24"/>
          <w:szCs w:val="24"/>
        </w:rPr>
        <w:fldChar w:fldCharType="separate"/>
      </w:r>
      <w:r w:rsidR="00B74CBF">
        <w:rPr>
          <w:rFonts w:ascii="Times New Roman" w:hAnsi="Times New Roman" w:cs="Times New Roman"/>
          <w:sz w:val="24"/>
          <w:szCs w:val="24"/>
        </w:rPr>
        <w:t>a.ii</w:t>
      </w:r>
      <w:proofErr w:type="spellEnd"/>
      <w:r w:rsidRPr="003D43EB">
        <w:rPr>
          <w:rFonts w:ascii="Times New Roman" w:hAnsi="Times New Roman" w:cs="Times New Roman"/>
          <w:sz w:val="24"/>
          <w:szCs w:val="24"/>
        </w:rPr>
        <w:fldChar w:fldCharType="end"/>
      </w:r>
      <w:r w:rsidRPr="003D43EB">
        <w:rPr>
          <w:rFonts w:ascii="Times New Roman" w:hAnsi="Times New Roman" w:cs="Times New Roman"/>
          <w:sz w:val="24"/>
          <w:szCs w:val="24"/>
        </w:rPr>
        <w:t>) and combines it across implicates according to Rubin’s rules</w:t>
      </w:r>
      <w:r w:rsidR="00BB0FA0" w:rsidRPr="003D43EB">
        <w:rPr>
          <w:rFonts w:ascii="Times New Roman" w:hAnsi="Times New Roman" w:cs="Times New Roman"/>
          <w:sz w:val="24"/>
          <w:szCs w:val="24"/>
        </w:rPr>
        <w:t xml:space="preserve">, </w:t>
      </w:r>
      <w:r w:rsidR="0010215E" w:rsidRPr="003D43EB">
        <w:rPr>
          <w:rFonts w:ascii="Times New Roman" w:hAnsi="Times New Roman" w:cs="Times New Roman"/>
          <w:sz w:val="24"/>
          <w:szCs w:val="24"/>
        </w:rPr>
        <w:t>using code you have written</w:t>
      </w:r>
      <w:r w:rsidRPr="003D43EB">
        <w:rPr>
          <w:rFonts w:ascii="Times New Roman" w:hAnsi="Times New Roman" w:cs="Times New Roman"/>
          <w:sz w:val="24"/>
          <w:szCs w:val="24"/>
        </w:rPr>
        <w:t>. Again, this code should have lines at the top defining directory names and file names that should be the only things the Census employees have to edit.</w:t>
      </w:r>
    </w:p>
    <w:p w14:paraId="59E94D9C" w14:textId="77777777" w:rsidR="004C53DB" w:rsidRPr="00DC32ED" w:rsidRDefault="001D79EB" w:rsidP="00DC32ED">
      <w:pPr>
        <w:pStyle w:val="ListParagraph"/>
        <w:numPr>
          <w:ilvl w:val="0"/>
          <w:numId w:val="1"/>
        </w:numPr>
        <w:spacing w:line="360" w:lineRule="auto"/>
        <w:rPr>
          <w:rFonts w:ascii="Times New Roman" w:hAnsi="Times New Roman" w:cs="Times New Roman"/>
          <w:sz w:val="24"/>
          <w:szCs w:val="24"/>
        </w:rPr>
      </w:pPr>
      <w:r w:rsidRPr="00DC32ED">
        <w:rPr>
          <w:rFonts w:ascii="Times New Roman" w:hAnsi="Times New Roman" w:cs="Times New Roman"/>
          <w:sz w:val="24"/>
          <w:szCs w:val="24"/>
        </w:rPr>
        <w:t xml:space="preserve">The Output has been released to you. Now what? </w:t>
      </w:r>
    </w:p>
    <w:p w14:paraId="66534771" w14:textId="77777777" w:rsidR="00813F9E" w:rsidRDefault="001D79EB" w:rsidP="00DC32ED">
      <w:pPr>
        <w:pStyle w:val="ListParagraph"/>
        <w:numPr>
          <w:ilvl w:val="1"/>
          <w:numId w:val="1"/>
        </w:numPr>
        <w:spacing w:line="360" w:lineRule="auto"/>
        <w:rPr>
          <w:rFonts w:ascii="Times New Roman" w:hAnsi="Times New Roman" w:cs="Times New Roman"/>
          <w:sz w:val="24"/>
          <w:szCs w:val="24"/>
        </w:rPr>
      </w:pPr>
      <w:r w:rsidRPr="00DC32ED">
        <w:rPr>
          <w:rFonts w:ascii="Times New Roman" w:hAnsi="Times New Roman" w:cs="Times New Roman"/>
          <w:sz w:val="24"/>
          <w:szCs w:val="24"/>
        </w:rPr>
        <w:t xml:space="preserve">The </w:t>
      </w:r>
      <w:r w:rsidR="006D3D83" w:rsidRPr="00DC32ED">
        <w:rPr>
          <w:rFonts w:ascii="Times New Roman" w:hAnsi="Times New Roman" w:cs="Times New Roman"/>
          <w:sz w:val="24"/>
          <w:szCs w:val="24"/>
        </w:rPr>
        <w:t>Census</w:t>
      </w:r>
      <w:r w:rsidRPr="00DC32ED">
        <w:rPr>
          <w:rFonts w:ascii="Times New Roman" w:hAnsi="Times New Roman" w:cs="Times New Roman"/>
          <w:sz w:val="24"/>
          <w:szCs w:val="24"/>
        </w:rPr>
        <w:t xml:space="preserve"> Bureau</w:t>
      </w:r>
      <w:r w:rsidR="00813F9E">
        <w:rPr>
          <w:rFonts w:ascii="Times New Roman" w:hAnsi="Times New Roman" w:cs="Times New Roman"/>
          <w:sz w:val="24"/>
          <w:szCs w:val="24"/>
        </w:rPr>
        <w:t xml:space="preserve"> would like </w:t>
      </w:r>
      <w:r w:rsidR="006D3D83" w:rsidRPr="00DC32ED">
        <w:rPr>
          <w:rFonts w:ascii="Times New Roman" w:hAnsi="Times New Roman" w:cs="Times New Roman"/>
          <w:sz w:val="24"/>
          <w:szCs w:val="24"/>
        </w:rPr>
        <w:t>a copy of your paper</w:t>
      </w:r>
      <w:r w:rsidR="004C53DB" w:rsidRPr="00DC32ED">
        <w:rPr>
          <w:rFonts w:ascii="Times New Roman" w:hAnsi="Times New Roman" w:cs="Times New Roman"/>
          <w:sz w:val="24"/>
          <w:szCs w:val="24"/>
        </w:rPr>
        <w:t xml:space="preserve"> or research product</w:t>
      </w:r>
      <w:r w:rsidRPr="00DC32ED">
        <w:rPr>
          <w:rFonts w:ascii="Times New Roman" w:hAnsi="Times New Roman" w:cs="Times New Roman"/>
          <w:sz w:val="24"/>
          <w:szCs w:val="24"/>
        </w:rPr>
        <w:t>.</w:t>
      </w:r>
      <w:r w:rsidR="006D3D83" w:rsidRPr="00DC32ED">
        <w:rPr>
          <w:rFonts w:ascii="Times New Roman" w:hAnsi="Times New Roman" w:cs="Times New Roman"/>
          <w:sz w:val="24"/>
          <w:szCs w:val="24"/>
        </w:rPr>
        <w:t xml:space="preserve"> </w:t>
      </w:r>
      <w:r w:rsidRPr="00DC32ED">
        <w:rPr>
          <w:rFonts w:ascii="Times New Roman" w:hAnsi="Times New Roman" w:cs="Times New Roman"/>
          <w:sz w:val="24"/>
          <w:szCs w:val="24"/>
        </w:rPr>
        <w:t xml:space="preserve">An inventory of end user products allows </w:t>
      </w:r>
      <w:r w:rsidR="00167CBC" w:rsidRPr="00DC32ED">
        <w:rPr>
          <w:rFonts w:ascii="Times New Roman" w:hAnsi="Times New Roman" w:cs="Times New Roman"/>
          <w:sz w:val="24"/>
          <w:szCs w:val="24"/>
        </w:rPr>
        <w:t>Census</w:t>
      </w:r>
      <w:r w:rsidRPr="00DC32ED">
        <w:rPr>
          <w:rFonts w:ascii="Times New Roman" w:hAnsi="Times New Roman" w:cs="Times New Roman"/>
          <w:sz w:val="24"/>
          <w:szCs w:val="24"/>
        </w:rPr>
        <w:t xml:space="preserve"> to </w:t>
      </w:r>
      <w:r w:rsidR="006D3D83" w:rsidRPr="00DC32ED">
        <w:rPr>
          <w:rFonts w:ascii="Times New Roman" w:hAnsi="Times New Roman" w:cs="Times New Roman"/>
          <w:sz w:val="24"/>
          <w:szCs w:val="24"/>
        </w:rPr>
        <w:t xml:space="preserve">track </w:t>
      </w:r>
      <w:r w:rsidRPr="00DC32ED">
        <w:rPr>
          <w:rFonts w:ascii="Times New Roman" w:hAnsi="Times New Roman" w:cs="Times New Roman"/>
          <w:sz w:val="24"/>
          <w:szCs w:val="24"/>
        </w:rPr>
        <w:t>the</w:t>
      </w:r>
      <w:r w:rsidR="006D3D83" w:rsidRPr="00DC32ED">
        <w:rPr>
          <w:rFonts w:ascii="Times New Roman" w:hAnsi="Times New Roman" w:cs="Times New Roman"/>
          <w:sz w:val="24"/>
          <w:szCs w:val="24"/>
        </w:rPr>
        <w:t xml:space="preserve"> topics </w:t>
      </w:r>
      <w:r w:rsidRPr="00DC32ED">
        <w:rPr>
          <w:rFonts w:ascii="Times New Roman" w:hAnsi="Times New Roman" w:cs="Times New Roman"/>
          <w:sz w:val="24"/>
          <w:szCs w:val="24"/>
        </w:rPr>
        <w:t xml:space="preserve">customers </w:t>
      </w:r>
      <w:r w:rsidR="00167CBC" w:rsidRPr="00DC32ED">
        <w:rPr>
          <w:rFonts w:ascii="Times New Roman" w:hAnsi="Times New Roman" w:cs="Times New Roman"/>
          <w:sz w:val="24"/>
          <w:szCs w:val="24"/>
        </w:rPr>
        <w:t>integrate into successful research products. This</w:t>
      </w:r>
      <w:r w:rsidR="006A20D1" w:rsidRPr="00DC32ED">
        <w:rPr>
          <w:rFonts w:ascii="Times New Roman" w:hAnsi="Times New Roman" w:cs="Times New Roman"/>
          <w:sz w:val="24"/>
          <w:szCs w:val="24"/>
        </w:rPr>
        <w:t xml:space="preserve"> allows Census to better tailor our </w:t>
      </w:r>
      <w:r w:rsidR="00167CBC" w:rsidRPr="00DC32ED">
        <w:rPr>
          <w:rFonts w:ascii="Times New Roman" w:hAnsi="Times New Roman" w:cs="Times New Roman"/>
          <w:sz w:val="24"/>
          <w:szCs w:val="24"/>
        </w:rPr>
        <w:t xml:space="preserve">products </w:t>
      </w:r>
      <w:r w:rsidR="006A20D1" w:rsidRPr="00DC32ED">
        <w:rPr>
          <w:rFonts w:ascii="Times New Roman" w:hAnsi="Times New Roman" w:cs="Times New Roman"/>
          <w:sz w:val="24"/>
          <w:szCs w:val="24"/>
        </w:rPr>
        <w:t>for superior customer service</w:t>
      </w:r>
      <w:r w:rsidR="00167CBC" w:rsidRPr="00DC32ED">
        <w:rPr>
          <w:rFonts w:ascii="Times New Roman" w:hAnsi="Times New Roman" w:cs="Times New Roman"/>
          <w:sz w:val="24"/>
          <w:szCs w:val="24"/>
        </w:rPr>
        <w:t xml:space="preserve"> </w:t>
      </w:r>
      <w:r w:rsidR="006A20D1" w:rsidRPr="00DC32ED">
        <w:rPr>
          <w:rFonts w:ascii="Times New Roman" w:hAnsi="Times New Roman" w:cs="Times New Roman"/>
          <w:sz w:val="24"/>
          <w:szCs w:val="24"/>
        </w:rPr>
        <w:t>while</w:t>
      </w:r>
      <w:r w:rsidR="00167CBC" w:rsidRPr="00DC32ED">
        <w:rPr>
          <w:rFonts w:ascii="Times New Roman" w:hAnsi="Times New Roman" w:cs="Times New Roman"/>
          <w:sz w:val="24"/>
          <w:szCs w:val="24"/>
        </w:rPr>
        <w:t xml:space="preserve"> provid</w:t>
      </w:r>
      <w:r w:rsidR="006A20D1" w:rsidRPr="00DC32ED">
        <w:rPr>
          <w:rFonts w:ascii="Times New Roman" w:hAnsi="Times New Roman" w:cs="Times New Roman"/>
          <w:sz w:val="24"/>
          <w:szCs w:val="24"/>
        </w:rPr>
        <w:t>ing</w:t>
      </w:r>
      <w:r w:rsidR="00167CBC" w:rsidRPr="00DC32ED">
        <w:rPr>
          <w:rFonts w:ascii="Times New Roman" w:hAnsi="Times New Roman" w:cs="Times New Roman"/>
          <w:sz w:val="24"/>
          <w:szCs w:val="24"/>
        </w:rPr>
        <w:t xml:space="preserve"> indications </w:t>
      </w:r>
      <w:r w:rsidR="003D43EB">
        <w:rPr>
          <w:rFonts w:ascii="Times New Roman" w:hAnsi="Times New Roman" w:cs="Times New Roman"/>
          <w:sz w:val="24"/>
          <w:szCs w:val="24"/>
        </w:rPr>
        <w:t xml:space="preserve">of customer interest </w:t>
      </w:r>
      <w:r w:rsidR="00167CBC" w:rsidRPr="00DC32ED">
        <w:rPr>
          <w:rFonts w:ascii="Times New Roman" w:hAnsi="Times New Roman" w:cs="Times New Roman"/>
          <w:sz w:val="24"/>
          <w:szCs w:val="24"/>
        </w:rPr>
        <w:t>for future areas of data collection</w:t>
      </w:r>
      <w:r w:rsidR="006D3D83" w:rsidRPr="00DC32ED">
        <w:rPr>
          <w:rFonts w:ascii="Times New Roman" w:hAnsi="Times New Roman" w:cs="Times New Roman"/>
          <w:sz w:val="24"/>
          <w:szCs w:val="24"/>
        </w:rPr>
        <w:t>.</w:t>
      </w:r>
    </w:p>
    <w:p w14:paraId="23E897DD" w14:textId="170C13E9" w:rsidR="00813F9E" w:rsidRDefault="00813F9E" w:rsidP="00DC32ED">
      <w:pPr>
        <w:pStyle w:val="ListParagraph"/>
        <w:numPr>
          <w:ilvl w:val="1"/>
          <w:numId w:val="1"/>
        </w:numPr>
        <w:spacing w:line="360" w:lineRule="auto"/>
        <w:rPr>
          <w:rFonts w:ascii="Times New Roman" w:hAnsi="Times New Roman" w:cs="Times New Roman"/>
          <w:sz w:val="24"/>
          <w:szCs w:val="24"/>
        </w:rPr>
      </w:pPr>
      <w:r w:rsidRPr="00813F9E">
        <w:rPr>
          <w:rFonts w:ascii="Times New Roman" w:hAnsi="Times New Roman" w:cs="Times New Roman"/>
          <w:sz w:val="24"/>
          <w:szCs w:val="24"/>
        </w:rPr>
        <w:t xml:space="preserve">We request that researchers who publish results from analyses done using these data cite the SSB as their data source and acknowledge the support of Census staff in running any validation programs.  These citations will help ensure continued funding for </w:t>
      </w:r>
      <w:r w:rsidR="00FB3479">
        <w:rPr>
          <w:rFonts w:ascii="Times New Roman" w:hAnsi="Times New Roman" w:cs="Times New Roman"/>
          <w:sz w:val="24"/>
          <w:szCs w:val="24"/>
        </w:rPr>
        <w:t>the Census Bureau-to provide data access, validation support,</w:t>
      </w:r>
      <w:r w:rsidRPr="00813F9E">
        <w:rPr>
          <w:rFonts w:ascii="Times New Roman" w:hAnsi="Times New Roman" w:cs="Times New Roman"/>
          <w:sz w:val="24"/>
          <w:szCs w:val="24"/>
        </w:rPr>
        <w:t xml:space="preserve"> and the</w:t>
      </w:r>
      <w:r w:rsidR="00FB3479">
        <w:rPr>
          <w:rFonts w:ascii="Times New Roman" w:hAnsi="Times New Roman" w:cs="Times New Roman"/>
          <w:sz w:val="24"/>
          <w:szCs w:val="24"/>
        </w:rPr>
        <w:t xml:space="preserve"> continued</w:t>
      </w:r>
      <w:r w:rsidRPr="00813F9E">
        <w:rPr>
          <w:rFonts w:ascii="Times New Roman" w:hAnsi="Times New Roman" w:cs="Times New Roman"/>
          <w:sz w:val="24"/>
          <w:szCs w:val="24"/>
        </w:rPr>
        <w:t xml:space="preserve"> creation of the Gold Standard File and the SSB.</w:t>
      </w:r>
    </w:p>
    <w:p w14:paraId="2D16BCA6" w14:textId="52C68307" w:rsidR="00813F9E" w:rsidRPr="00004FBD" w:rsidRDefault="00004FBD" w:rsidP="003322E6">
      <w:pPr>
        <w:pStyle w:val="ListParagraph"/>
        <w:numPr>
          <w:ilvl w:val="1"/>
          <w:numId w:val="1"/>
        </w:numPr>
        <w:rPr>
          <w:rFonts w:ascii="Times New Roman" w:hAnsi="Times New Roman" w:cs="Times New Roman"/>
          <w:sz w:val="24"/>
          <w:szCs w:val="24"/>
        </w:rPr>
      </w:pPr>
      <w:r w:rsidRPr="00004FBD">
        <w:rPr>
          <w:rFonts w:ascii="Times New Roman" w:hAnsi="Times New Roman" w:cs="Times New Roman"/>
          <w:sz w:val="24"/>
          <w:szCs w:val="24"/>
        </w:rPr>
        <w:t>Suggested acknowledgement</w:t>
      </w:r>
      <w:proofErr w:type="gramStart"/>
      <w:r w:rsidRPr="00004FBD">
        <w:rPr>
          <w:rFonts w:ascii="Times New Roman" w:hAnsi="Times New Roman" w:cs="Times New Roman"/>
          <w:sz w:val="24"/>
          <w:szCs w:val="24"/>
        </w:rPr>
        <w:t>:  “</w:t>
      </w:r>
      <w:proofErr w:type="gramEnd"/>
      <w:r w:rsidRPr="00004FBD">
        <w:rPr>
          <w:rFonts w:ascii="Times New Roman" w:hAnsi="Times New Roman" w:cs="Times New Roman"/>
          <w:sz w:val="24"/>
          <w:szCs w:val="24"/>
        </w:rPr>
        <w:t xml:space="preserve">This analysis was first performed using the SIPP Synthetic Beta (SSB) </w:t>
      </w:r>
      <w:r w:rsidR="00FB3479">
        <w:rPr>
          <w:rFonts w:ascii="Times New Roman" w:hAnsi="Times New Roman" w:cs="Times New Roman"/>
          <w:sz w:val="24"/>
          <w:szCs w:val="24"/>
        </w:rPr>
        <w:t>supported by the Census Bureau</w:t>
      </w:r>
      <w:r w:rsidRPr="00004FBD">
        <w:rPr>
          <w:rFonts w:ascii="Times New Roman" w:hAnsi="Times New Roman" w:cs="Times New Roman"/>
          <w:sz w:val="24"/>
          <w:szCs w:val="24"/>
        </w:rPr>
        <w:t xml:space="preserve">.  </w:t>
      </w:r>
      <w:proofErr w:type="gramStart"/>
      <w:r w:rsidRPr="00004FBD">
        <w:rPr>
          <w:rFonts w:ascii="Times New Roman" w:hAnsi="Times New Roman" w:cs="Times New Roman"/>
          <w:sz w:val="24"/>
          <w:szCs w:val="24"/>
        </w:rPr>
        <w:t>Final results</w:t>
      </w:r>
      <w:proofErr w:type="gramEnd"/>
      <w:r w:rsidRPr="00004FBD">
        <w:rPr>
          <w:rFonts w:ascii="Times New Roman" w:hAnsi="Times New Roman" w:cs="Times New Roman"/>
          <w:sz w:val="24"/>
          <w:szCs w:val="24"/>
        </w:rPr>
        <w:t xml:space="preserve"> for this paper were obtained from a validation analysis conducted by Census Bureau staff using the SIPP Completed Gold Standard Files and the programs written by this author and originally run on the SSB.  The validation analysis does not imply endorsement by the Census Bureau of any methods, results, opinions, or views presented in this</w:t>
      </w:r>
      <w:r>
        <w:rPr>
          <w:rFonts w:ascii="Times New Roman" w:hAnsi="Times New Roman" w:cs="Times New Roman"/>
          <w:sz w:val="24"/>
          <w:szCs w:val="24"/>
        </w:rPr>
        <w:t xml:space="preserve"> </w:t>
      </w:r>
      <w:r w:rsidR="00813F9E" w:rsidRPr="00004FBD">
        <w:rPr>
          <w:rFonts w:ascii="Times New Roman" w:hAnsi="Times New Roman" w:cs="Times New Roman"/>
          <w:sz w:val="24"/>
          <w:szCs w:val="24"/>
        </w:rPr>
        <w:t>paper.  These data are public use and may be accessed by researchers outside secure Census facilities.  For more information, visit</w:t>
      </w:r>
      <w:r w:rsidR="0038046F">
        <w:rPr>
          <w:rFonts w:ascii="Times New Roman" w:hAnsi="Times New Roman" w:cs="Times New Roman"/>
          <w:sz w:val="24"/>
          <w:szCs w:val="24"/>
        </w:rPr>
        <w:t xml:space="preserve"> </w:t>
      </w:r>
      <w:hyperlink r:id="rId5" w:history="1">
        <w:r w:rsidR="003322E6" w:rsidRPr="006D4B73">
          <w:rPr>
            <w:rStyle w:val="Hyperlink"/>
            <w:rFonts w:ascii="Times New Roman" w:hAnsi="Times New Roman" w:cs="Times New Roman"/>
            <w:sz w:val="24"/>
            <w:szCs w:val="24"/>
          </w:rPr>
          <w:t>http://www.census.gov/programs-surveys/sipp/methodology/sipp-synthetic-beta-data-product.html</w:t>
        </w:r>
      </w:hyperlink>
      <w:r w:rsidR="00813F9E" w:rsidRPr="00004FBD">
        <w:rPr>
          <w:rFonts w:ascii="Times New Roman" w:hAnsi="Times New Roman" w:cs="Times New Roman"/>
          <w:sz w:val="24"/>
          <w:szCs w:val="24"/>
        </w:rPr>
        <w:t>.”</w:t>
      </w:r>
    </w:p>
    <w:p w14:paraId="5C4FEB18" w14:textId="3C380BC4" w:rsidR="006A20D1" w:rsidRPr="00004FBD" w:rsidRDefault="00004FBD" w:rsidP="00004FBD">
      <w:pPr>
        <w:pStyle w:val="NormalWeb"/>
        <w:numPr>
          <w:ilvl w:val="1"/>
          <w:numId w:val="1"/>
        </w:numPr>
      </w:pPr>
      <w:r w:rsidRPr="00004FBD">
        <w:lastRenderedPageBreak/>
        <w:t xml:space="preserve">Data Citation:  </w:t>
      </w:r>
      <w:r w:rsidR="00813F9E" w:rsidRPr="00004FBD">
        <w:t xml:space="preserve">U.S. Census Bureau. SIPP Synthetic Beta: Version </w:t>
      </w:r>
      <w:r w:rsidR="00FB3479">
        <w:t>7</w:t>
      </w:r>
      <w:r w:rsidR="003322E6">
        <w:t>.0</w:t>
      </w:r>
      <w:r w:rsidR="00813F9E" w:rsidRPr="00004FBD">
        <w:t xml:space="preserve"> [Computer file].</w:t>
      </w:r>
      <w:r w:rsidR="00FB3479">
        <w:t xml:space="preserve"> </w:t>
      </w:r>
      <w:r w:rsidR="00813F9E" w:rsidRPr="00004FBD">
        <w:t>Washington DC</w:t>
      </w:r>
      <w:r w:rsidR="00FB3479">
        <w:t xml:space="preserve">, </w:t>
      </w:r>
      <w:r w:rsidR="00813F9E" w:rsidRPr="00004FBD">
        <w:t>201</w:t>
      </w:r>
      <w:r w:rsidR="00FB3479">
        <w:t>8</w:t>
      </w:r>
      <w:r w:rsidR="00813F9E" w:rsidRPr="00004FBD">
        <w:t xml:space="preserve">. </w:t>
      </w:r>
    </w:p>
    <w:p w14:paraId="00FAD9CE" w14:textId="77777777" w:rsidR="006D3D83" w:rsidRPr="00004FBD" w:rsidRDefault="006D3D83" w:rsidP="00DC32ED">
      <w:pPr>
        <w:spacing w:line="360" w:lineRule="auto"/>
        <w:contextualSpacing/>
        <w:rPr>
          <w:rFonts w:ascii="Times New Roman" w:hAnsi="Times New Roman" w:cs="Times New Roman"/>
          <w:sz w:val="24"/>
          <w:szCs w:val="24"/>
        </w:rPr>
      </w:pPr>
    </w:p>
    <w:p w14:paraId="32825E65" w14:textId="77777777" w:rsidR="00D74493" w:rsidRPr="00DC32ED" w:rsidRDefault="00D74493" w:rsidP="00DC32ED">
      <w:pPr>
        <w:spacing w:line="360" w:lineRule="auto"/>
        <w:contextualSpacing/>
        <w:rPr>
          <w:rFonts w:ascii="Times New Roman" w:hAnsi="Times New Roman" w:cs="Times New Roman"/>
          <w:sz w:val="24"/>
          <w:szCs w:val="24"/>
        </w:rPr>
      </w:pPr>
    </w:p>
    <w:sectPr w:rsidR="00D74493" w:rsidRPr="00DC32ED" w:rsidSect="00D60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E625C"/>
    <w:multiLevelType w:val="hybridMultilevel"/>
    <w:tmpl w:val="7D9C3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197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D74493"/>
    <w:rsid w:val="00003C7F"/>
    <w:rsid w:val="00004FBD"/>
    <w:rsid w:val="00026658"/>
    <w:rsid w:val="00037B40"/>
    <w:rsid w:val="00043754"/>
    <w:rsid w:val="00043E35"/>
    <w:rsid w:val="0005092B"/>
    <w:rsid w:val="00054C1F"/>
    <w:rsid w:val="000765CF"/>
    <w:rsid w:val="000817D0"/>
    <w:rsid w:val="00082AF0"/>
    <w:rsid w:val="00092A04"/>
    <w:rsid w:val="000940DE"/>
    <w:rsid w:val="000D22CF"/>
    <w:rsid w:val="000D38ED"/>
    <w:rsid w:val="000D7F1B"/>
    <w:rsid w:val="000E5003"/>
    <w:rsid w:val="000E70E1"/>
    <w:rsid w:val="000F6F55"/>
    <w:rsid w:val="001015E6"/>
    <w:rsid w:val="0010215E"/>
    <w:rsid w:val="00110D2E"/>
    <w:rsid w:val="00113E1A"/>
    <w:rsid w:val="00121618"/>
    <w:rsid w:val="00124703"/>
    <w:rsid w:val="0012546F"/>
    <w:rsid w:val="001271F8"/>
    <w:rsid w:val="00132DDA"/>
    <w:rsid w:val="0013353C"/>
    <w:rsid w:val="00134870"/>
    <w:rsid w:val="001354B1"/>
    <w:rsid w:val="001375A6"/>
    <w:rsid w:val="00160804"/>
    <w:rsid w:val="00162387"/>
    <w:rsid w:val="00167CBC"/>
    <w:rsid w:val="001806BE"/>
    <w:rsid w:val="0018189F"/>
    <w:rsid w:val="001855AD"/>
    <w:rsid w:val="001875DD"/>
    <w:rsid w:val="00192BF7"/>
    <w:rsid w:val="001A28E1"/>
    <w:rsid w:val="001A423F"/>
    <w:rsid w:val="001B1F9E"/>
    <w:rsid w:val="001B2CB0"/>
    <w:rsid w:val="001C458E"/>
    <w:rsid w:val="001C5AD5"/>
    <w:rsid w:val="001C6967"/>
    <w:rsid w:val="001D5D56"/>
    <w:rsid w:val="001D79EB"/>
    <w:rsid w:val="001F3DD7"/>
    <w:rsid w:val="00204B0C"/>
    <w:rsid w:val="00211815"/>
    <w:rsid w:val="00227C69"/>
    <w:rsid w:val="00231ABC"/>
    <w:rsid w:val="00236EC6"/>
    <w:rsid w:val="0024554F"/>
    <w:rsid w:val="00246C23"/>
    <w:rsid w:val="00257FDB"/>
    <w:rsid w:val="00264338"/>
    <w:rsid w:val="002709EE"/>
    <w:rsid w:val="00286E32"/>
    <w:rsid w:val="00287A15"/>
    <w:rsid w:val="00294160"/>
    <w:rsid w:val="002A2527"/>
    <w:rsid w:val="002C7697"/>
    <w:rsid w:val="002C7F64"/>
    <w:rsid w:val="002D16B4"/>
    <w:rsid w:val="002D17D0"/>
    <w:rsid w:val="002F1132"/>
    <w:rsid w:val="003006FD"/>
    <w:rsid w:val="003064CB"/>
    <w:rsid w:val="00314CDF"/>
    <w:rsid w:val="00316851"/>
    <w:rsid w:val="003322E6"/>
    <w:rsid w:val="00360737"/>
    <w:rsid w:val="00370ACB"/>
    <w:rsid w:val="0037136C"/>
    <w:rsid w:val="00373544"/>
    <w:rsid w:val="0038046F"/>
    <w:rsid w:val="003847DC"/>
    <w:rsid w:val="0039636B"/>
    <w:rsid w:val="003A7F3F"/>
    <w:rsid w:val="003B58B3"/>
    <w:rsid w:val="003B5E7E"/>
    <w:rsid w:val="003C0931"/>
    <w:rsid w:val="003C52E8"/>
    <w:rsid w:val="003D35DD"/>
    <w:rsid w:val="003D43EB"/>
    <w:rsid w:val="003D5851"/>
    <w:rsid w:val="003E0639"/>
    <w:rsid w:val="003E4BFE"/>
    <w:rsid w:val="003E5ED0"/>
    <w:rsid w:val="003E64F2"/>
    <w:rsid w:val="003F2718"/>
    <w:rsid w:val="0041410A"/>
    <w:rsid w:val="00421789"/>
    <w:rsid w:val="004256D5"/>
    <w:rsid w:val="00457821"/>
    <w:rsid w:val="00474C9E"/>
    <w:rsid w:val="00492CFE"/>
    <w:rsid w:val="004A47EC"/>
    <w:rsid w:val="004C53DB"/>
    <w:rsid w:val="004D1255"/>
    <w:rsid w:val="004D4081"/>
    <w:rsid w:val="004D56A8"/>
    <w:rsid w:val="004E50B7"/>
    <w:rsid w:val="0051165F"/>
    <w:rsid w:val="00512118"/>
    <w:rsid w:val="0052604B"/>
    <w:rsid w:val="005271B0"/>
    <w:rsid w:val="00563FF1"/>
    <w:rsid w:val="00573CB5"/>
    <w:rsid w:val="00586725"/>
    <w:rsid w:val="0059107E"/>
    <w:rsid w:val="005A4009"/>
    <w:rsid w:val="005A5A69"/>
    <w:rsid w:val="005B48DA"/>
    <w:rsid w:val="005B4EAB"/>
    <w:rsid w:val="005D1AAF"/>
    <w:rsid w:val="005E43E8"/>
    <w:rsid w:val="005F2EAE"/>
    <w:rsid w:val="00634180"/>
    <w:rsid w:val="00654E06"/>
    <w:rsid w:val="00656027"/>
    <w:rsid w:val="0069251D"/>
    <w:rsid w:val="00693B6E"/>
    <w:rsid w:val="006A20D1"/>
    <w:rsid w:val="006A3DDF"/>
    <w:rsid w:val="006B5F0E"/>
    <w:rsid w:val="006D1B4E"/>
    <w:rsid w:val="006D3D83"/>
    <w:rsid w:val="006D4B73"/>
    <w:rsid w:val="006E538A"/>
    <w:rsid w:val="006F4869"/>
    <w:rsid w:val="006F6ECD"/>
    <w:rsid w:val="00703991"/>
    <w:rsid w:val="00710B54"/>
    <w:rsid w:val="0071283B"/>
    <w:rsid w:val="00714F82"/>
    <w:rsid w:val="00736A89"/>
    <w:rsid w:val="007448B0"/>
    <w:rsid w:val="007516E2"/>
    <w:rsid w:val="00760C6E"/>
    <w:rsid w:val="007725CE"/>
    <w:rsid w:val="0079288D"/>
    <w:rsid w:val="00793347"/>
    <w:rsid w:val="00797EF7"/>
    <w:rsid w:val="007B47AD"/>
    <w:rsid w:val="007C2B63"/>
    <w:rsid w:val="007C6AF0"/>
    <w:rsid w:val="007D393E"/>
    <w:rsid w:val="007D78E5"/>
    <w:rsid w:val="007E423A"/>
    <w:rsid w:val="007F4EE9"/>
    <w:rsid w:val="00802432"/>
    <w:rsid w:val="00813F9E"/>
    <w:rsid w:val="0082203D"/>
    <w:rsid w:val="00822B14"/>
    <w:rsid w:val="0082752C"/>
    <w:rsid w:val="00835667"/>
    <w:rsid w:val="008453AD"/>
    <w:rsid w:val="008474DE"/>
    <w:rsid w:val="00847FC7"/>
    <w:rsid w:val="008816EF"/>
    <w:rsid w:val="008912AD"/>
    <w:rsid w:val="00892FA1"/>
    <w:rsid w:val="008B21D7"/>
    <w:rsid w:val="008C44E6"/>
    <w:rsid w:val="008D27D8"/>
    <w:rsid w:val="008E0663"/>
    <w:rsid w:val="008F0E99"/>
    <w:rsid w:val="009008CD"/>
    <w:rsid w:val="00902875"/>
    <w:rsid w:val="00914C9F"/>
    <w:rsid w:val="00927D6B"/>
    <w:rsid w:val="00941ECC"/>
    <w:rsid w:val="009519E9"/>
    <w:rsid w:val="00962100"/>
    <w:rsid w:val="00963DD3"/>
    <w:rsid w:val="00993B9D"/>
    <w:rsid w:val="009A4E59"/>
    <w:rsid w:val="009A5F7E"/>
    <w:rsid w:val="009B0314"/>
    <w:rsid w:val="009B5D12"/>
    <w:rsid w:val="009B6E9E"/>
    <w:rsid w:val="009E5103"/>
    <w:rsid w:val="009E5953"/>
    <w:rsid w:val="009F4224"/>
    <w:rsid w:val="00A02DA1"/>
    <w:rsid w:val="00A04D55"/>
    <w:rsid w:val="00A05BDF"/>
    <w:rsid w:val="00A06453"/>
    <w:rsid w:val="00A13DDD"/>
    <w:rsid w:val="00A22A64"/>
    <w:rsid w:val="00A234E8"/>
    <w:rsid w:val="00A30999"/>
    <w:rsid w:val="00A34062"/>
    <w:rsid w:val="00A6438B"/>
    <w:rsid w:val="00A77DA5"/>
    <w:rsid w:val="00A828E4"/>
    <w:rsid w:val="00A86574"/>
    <w:rsid w:val="00A86949"/>
    <w:rsid w:val="00A930DE"/>
    <w:rsid w:val="00A976E6"/>
    <w:rsid w:val="00AB71E8"/>
    <w:rsid w:val="00AC5DAF"/>
    <w:rsid w:val="00AC7A39"/>
    <w:rsid w:val="00AD4C8E"/>
    <w:rsid w:val="00AD64D4"/>
    <w:rsid w:val="00AF36AA"/>
    <w:rsid w:val="00AF4869"/>
    <w:rsid w:val="00AF5943"/>
    <w:rsid w:val="00AF66A8"/>
    <w:rsid w:val="00AF7C78"/>
    <w:rsid w:val="00B03192"/>
    <w:rsid w:val="00B03772"/>
    <w:rsid w:val="00B17DD7"/>
    <w:rsid w:val="00B24318"/>
    <w:rsid w:val="00B311B5"/>
    <w:rsid w:val="00B46119"/>
    <w:rsid w:val="00B60349"/>
    <w:rsid w:val="00B6518C"/>
    <w:rsid w:val="00B726B9"/>
    <w:rsid w:val="00B72790"/>
    <w:rsid w:val="00B74CBF"/>
    <w:rsid w:val="00B818C6"/>
    <w:rsid w:val="00B84518"/>
    <w:rsid w:val="00B863EA"/>
    <w:rsid w:val="00BA0147"/>
    <w:rsid w:val="00BB0FA0"/>
    <w:rsid w:val="00BB7C25"/>
    <w:rsid w:val="00BC457F"/>
    <w:rsid w:val="00BD312C"/>
    <w:rsid w:val="00BE23F6"/>
    <w:rsid w:val="00BE7713"/>
    <w:rsid w:val="00BF7EBD"/>
    <w:rsid w:val="00C01E7D"/>
    <w:rsid w:val="00C57CFF"/>
    <w:rsid w:val="00C606E1"/>
    <w:rsid w:val="00C7632C"/>
    <w:rsid w:val="00C824A3"/>
    <w:rsid w:val="00C92D90"/>
    <w:rsid w:val="00C95387"/>
    <w:rsid w:val="00CA2AF1"/>
    <w:rsid w:val="00CB349F"/>
    <w:rsid w:val="00CE17CE"/>
    <w:rsid w:val="00CE331D"/>
    <w:rsid w:val="00CE6BF4"/>
    <w:rsid w:val="00D00F6A"/>
    <w:rsid w:val="00D24B12"/>
    <w:rsid w:val="00D31218"/>
    <w:rsid w:val="00D32BFE"/>
    <w:rsid w:val="00D356C1"/>
    <w:rsid w:val="00D54410"/>
    <w:rsid w:val="00D55B50"/>
    <w:rsid w:val="00D60714"/>
    <w:rsid w:val="00D62E21"/>
    <w:rsid w:val="00D6405E"/>
    <w:rsid w:val="00D73843"/>
    <w:rsid w:val="00D74493"/>
    <w:rsid w:val="00D90DD8"/>
    <w:rsid w:val="00DC32ED"/>
    <w:rsid w:val="00DD189D"/>
    <w:rsid w:val="00DD2B7E"/>
    <w:rsid w:val="00DD6B3F"/>
    <w:rsid w:val="00DE4A83"/>
    <w:rsid w:val="00DE6401"/>
    <w:rsid w:val="00DF0DAA"/>
    <w:rsid w:val="00E074AC"/>
    <w:rsid w:val="00E2624A"/>
    <w:rsid w:val="00E31A9B"/>
    <w:rsid w:val="00E3540E"/>
    <w:rsid w:val="00E578A4"/>
    <w:rsid w:val="00E62FF5"/>
    <w:rsid w:val="00E67615"/>
    <w:rsid w:val="00E74ECF"/>
    <w:rsid w:val="00E85360"/>
    <w:rsid w:val="00E85CAE"/>
    <w:rsid w:val="00E9485D"/>
    <w:rsid w:val="00E96043"/>
    <w:rsid w:val="00EB07AE"/>
    <w:rsid w:val="00EB3A2B"/>
    <w:rsid w:val="00EB3ADF"/>
    <w:rsid w:val="00ED0EB3"/>
    <w:rsid w:val="00EF7EE5"/>
    <w:rsid w:val="00F01052"/>
    <w:rsid w:val="00F10D4E"/>
    <w:rsid w:val="00F15523"/>
    <w:rsid w:val="00F47F31"/>
    <w:rsid w:val="00F532DF"/>
    <w:rsid w:val="00F574B2"/>
    <w:rsid w:val="00F829EB"/>
    <w:rsid w:val="00F8508B"/>
    <w:rsid w:val="00F97A78"/>
    <w:rsid w:val="00FA3396"/>
    <w:rsid w:val="00FA62A4"/>
    <w:rsid w:val="00FB3479"/>
    <w:rsid w:val="00FC5BF5"/>
    <w:rsid w:val="00FC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8D33"/>
  <w15:docId w15:val="{207C467F-0F95-410C-912D-C0657CED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493"/>
    <w:pPr>
      <w:ind w:left="720"/>
      <w:contextualSpacing/>
    </w:pPr>
  </w:style>
  <w:style w:type="paragraph" w:styleId="BalloonText">
    <w:name w:val="Balloon Text"/>
    <w:basedOn w:val="Normal"/>
    <w:link w:val="BalloonTextChar"/>
    <w:uiPriority w:val="99"/>
    <w:semiHidden/>
    <w:unhideWhenUsed/>
    <w:rsid w:val="00211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815"/>
    <w:rPr>
      <w:rFonts w:ascii="Tahoma" w:hAnsi="Tahoma" w:cs="Tahoma"/>
      <w:sz w:val="16"/>
      <w:szCs w:val="16"/>
    </w:rPr>
  </w:style>
  <w:style w:type="paragraph" w:styleId="NormalWeb">
    <w:name w:val="Normal (Web)"/>
    <w:basedOn w:val="Normal"/>
    <w:unhideWhenUsed/>
    <w:rsid w:val="00813F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813F9E"/>
    <w:rPr>
      <w:color w:val="0000FF"/>
      <w:u w:val="single"/>
    </w:rPr>
  </w:style>
  <w:style w:type="character" w:styleId="UnresolvedMention">
    <w:name w:val="Unresolved Mention"/>
    <w:basedOn w:val="DefaultParagraphFont"/>
    <w:uiPriority w:val="99"/>
    <w:semiHidden/>
    <w:unhideWhenUsed/>
    <w:rsid w:val="006D4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nsus.gov/programs-surveys/sipp/methodology/sipp-synthetic-beta-data-produc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bened302</dc:creator>
  <cp:lastModifiedBy>Anthony T Petty (CENSUS/DSD FED)</cp:lastModifiedBy>
  <cp:revision>4</cp:revision>
  <cp:lastPrinted>2017-12-11T18:53:00Z</cp:lastPrinted>
  <dcterms:created xsi:type="dcterms:W3CDTF">2024-05-24T14:43:00Z</dcterms:created>
  <dcterms:modified xsi:type="dcterms:W3CDTF">2024-06-24T18:03:00Z</dcterms:modified>
</cp:coreProperties>
</file>